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EB5" w:rsidRDefault="00AA3EB5" w:rsidP="00AA3EB5">
      <w:pPr>
        <w:pStyle w:val="Paragraphedeliste"/>
      </w:pPr>
    </w:p>
    <w:p w:rsidR="00C00692" w:rsidRDefault="00C00692" w:rsidP="00C00692">
      <w:pPr>
        <w:pStyle w:val="Paragraphedeliste"/>
      </w:pPr>
    </w:p>
    <w:p w:rsidR="00C00692" w:rsidRDefault="00C00692" w:rsidP="00C00692">
      <w:pPr>
        <w:spacing w:line="242" w:lineRule="auto"/>
        <w:jc w:val="center"/>
        <w:rPr>
          <w:rStyle w:val="TITREaffaireetcommuneCar"/>
        </w:rPr>
      </w:pPr>
      <w:r w:rsidRPr="00A77395">
        <w:rPr>
          <w:rFonts w:ascii="Century Gothic" w:eastAsia="Century Gothic" w:hAnsi="Century Gothic"/>
          <w:b/>
          <w:color w:val="353B49"/>
          <w:sz w:val="36"/>
        </w:rPr>
        <w:t xml:space="preserve"> </w:t>
      </w:r>
      <w:r>
        <w:rPr>
          <w:rStyle w:val="TITREaffaireetcommuneCar"/>
        </w:rPr>
        <w:t>RESTAURANT à Châtillon en Bazois</w:t>
      </w:r>
    </w:p>
    <w:p w:rsidR="00C00692" w:rsidRDefault="00C00692" w:rsidP="00C00692">
      <w:pPr>
        <w:spacing w:line="242" w:lineRule="auto"/>
        <w:jc w:val="center"/>
        <w:rPr>
          <w:rStyle w:val="TITREaffaireetcommuneCar"/>
        </w:rPr>
      </w:pPr>
    </w:p>
    <w:p w:rsidR="00C00692" w:rsidRDefault="00C00692" w:rsidP="00C00692">
      <w:pPr>
        <w:spacing w:line="242" w:lineRule="auto"/>
        <w:jc w:val="center"/>
        <w:rPr>
          <w:rStyle w:val="TITREaffaireetcommuneCar"/>
        </w:rPr>
      </w:pPr>
      <w:r>
        <w:rPr>
          <w:noProof/>
        </w:rPr>
        <w:drawing>
          <wp:anchor distT="0" distB="0" distL="114300" distR="114300" simplePos="0" relativeHeight="251662336" behindDoc="0" locked="0" layoutInCell="1" allowOverlap="1" wp14:anchorId="3B30FA2E" wp14:editId="60FA7C18">
            <wp:simplePos x="0" y="0"/>
            <wp:positionH relativeFrom="margin">
              <wp:posOffset>728345</wp:posOffset>
            </wp:positionH>
            <wp:positionV relativeFrom="margin">
              <wp:posOffset>881380</wp:posOffset>
            </wp:positionV>
            <wp:extent cx="4538345" cy="2657475"/>
            <wp:effectExtent l="76200" t="76200" r="128905" b="142875"/>
            <wp:wrapSquare wrapText="bothSides"/>
            <wp:docPr id="2" name="Image 2" descr="https://www.transentreprise.com/img/?mode=0&amp;w=1280&amp;h=720&amp;url=/Offres/583H0398/Image/1-vent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ransentreprise.com/img/?mode=0&amp;w=1280&amp;h=720&amp;url=/Offres/583H0398/Image/1-vente-5.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38345" cy="26574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C00692" w:rsidRDefault="00C00692" w:rsidP="00C00692">
      <w:pPr>
        <w:spacing w:line="242" w:lineRule="auto"/>
        <w:jc w:val="center"/>
        <w:rPr>
          <w:rStyle w:val="TITREaffaireetcommuneCar"/>
        </w:rPr>
      </w:pPr>
    </w:p>
    <w:p w:rsidR="00C00692" w:rsidRDefault="00C00692" w:rsidP="00C00692">
      <w:pPr>
        <w:spacing w:line="242" w:lineRule="auto"/>
        <w:jc w:val="center"/>
        <w:rPr>
          <w:rStyle w:val="TITREaffaireetcommuneCar"/>
        </w:rPr>
      </w:pPr>
    </w:p>
    <w:p w:rsidR="00C00692" w:rsidRDefault="00C00692" w:rsidP="00C00692">
      <w:pPr>
        <w:spacing w:line="242" w:lineRule="auto"/>
        <w:jc w:val="center"/>
        <w:rPr>
          <w:rStyle w:val="TITREaffaireetcommuneCar"/>
        </w:rPr>
      </w:pPr>
    </w:p>
    <w:p w:rsidR="00C00692" w:rsidRDefault="00C00692" w:rsidP="00C00692">
      <w:pPr>
        <w:spacing w:line="242" w:lineRule="auto"/>
        <w:jc w:val="center"/>
        <w:rPr>
          <w:rStyle w:val="TITREaffaireetcommuneCar"/>
        </w:rPr>
      </w:pPr>
    </w:p>
    <w:p w:rsidR="00C00692" w:rsidRDefault="00C00692" w:rsidP="00C00692">
      <w:pPr>
        <w:spacing w:line="242" w:lineRule="auto"/>
        <w:jc w:val="center"/>
        <w:rPr>
          <w:rStyle w:val="TITREaffaireetcommuneCar"/>
        </w:rPr>
      </w:pPr>
    </w:p>
    <w:p w:rsidR="00C00692" w:rsidRDefault="00C00692" w:rsidP="00C00692">
      <w:pPr>
        <w:spacing w:line="242" w:lineRule="auto"/>
        <w:jc w:val="center"/>
        <w:rPr>
          <w:rStyle w:val="TITREaffaireetcommuneCar"/>
        </w:rPr>
      </w:pPr>
    </w:p>
    <w:p w:rsidR="00C00692" w:rsidRDefault="00C00692" w:rsidP="00C00692">
      <w:pPr>
        <w:spacing w:line="242" w:lineRule="auto"/>
        <w:jc w:val="center"/>
        <w:rPr>
          <w:rStyle w:val="TITREaffaireetcommuneCar"/>
        </w:rPr>
      </w:pPr>
      <w:bookmarkStart w:id="0" w:name="_GoBack"/>
      <w:bookmarkEnd w:id="0"/>
    </w:p>
    <w:p w:rsidR="00C00692" w:rsidRDefault="00C00692" w:rsidP="00C00692">
      <w:pPr>
        <w:spacing w:line="242" w:lineRule="auto"/>
        <w:jc w:val="center"/>
        <w:rPr>
          <w:rStyle w:val="TITREaffaireetcommuneCar"/>
        </w:rPr>
      </w:pPr>
    </w:p>
    <w:p w:rsidR="00C00692" w:rsidRDefault="00C00692" w:rsidP="00C00692">
      <w:pPr>
        <w:spacing w:line="242" w:lineRule="auto"/>
        <w:jc w:val="center"/>
        <w:rPr>
          <w:rStyle w:val="TITREaffaireetcommuneCar"/>
        </w:rPr>
      </w:pPr>
    </w:p>
    <w:p w:rsidR="00C00692" w:rsidRDefault="00C00692" w:rsidP="00C00692">
      <w:pPr>
        <w:spacing w:line="242" w:lineRule="auto"/>
        <w:jc w:val="center"/>
        <w:rPr>
          <w:rStyle w:val="TITREaffaireetcommuneCar"/>
        </w:rPr>
      </w:pPr>
    </w:p>
    <w:p w:rsidR="00C00692" w:rsidRDefault="00C00692" w:rsidP="00C00692">
      <w:pPr>
        <w:spacing w:line="242" w:lineRule="auto"/>
        <w:jc w:val="center"/>
        <w:rPr>
          <w:rFonts w:ascii="Century Gothic" w:eastAsia="Century Gothic" w:hAnsi="Century Gothic"/>
          <w:b/>
          <w:color w:val="353B49"/>
          <w:sz w:val="36"/>
        </w:rPr>
      </w:pPr>
    </w:p>
    <w:p w:rsidR="00C00692" w:rsidRPr="00C00692" w:rsidRDefault="00C00692" w:rsidP="00C00692">
      <w:pPr>
        <w:pStyle w:val="Texte"/>
        <w:rPr>
          <w:sz w:val="24"/>
          <w:szCs w:val="24"/>
        </w:rPr>
      </w:pPr>
      <w:r w:rsidRPr="00C00692">
        <w:rPr>
          <w:rStyle w:val="TexteGrasCar"/>
          <w:sz w:val="24"/>
          <w:szCs w:val="24"/>
        </w:rPr>
        <w:t>L’entreprise :</w:t>
      </w:r>
      <w:r w:rsidRPr="00C00692">
        <w:rPr>
          <w:sz w:val="24"/>
          <w:szCs w:val="24"/>
        </w:rPr>
        <w:t xml:space="preserve"> </w:t>
      </w:r>
    </w:p>
    <w:p w:rsidR="00C00692" w:rsidRPr="0035167F" w:rsidRDefault="00C00692" w:rsidP="00C00692">
      <w:pPr>
        <w:pStyle w:val="Texte"/>
        <w:rPr>
          <w:szCs w:val="22"/>
        </w:rPr>
      </w:pPr>
      <w:r>
        <w:rPr>
          <w:szCs w:val="22"/>
        </w:rPr>
        <w:t xml:space="preserve">La salle peut accueillir jusqu’à 50 personnes, le bâtiment dispose également d’une salle de conférence de 25 places et d’une terrasse de 40 places. Le restaurant est idéalement situé sur un grand axe routier dans une zone touristique. Un appartement est situé au-dessus du restaurant de 140 m2. </w:t>
      </w:r>
    </w:p>
    <w:p w:rsidR="00C00692" w:rsidRPr="0035167F" w:rsidRDefault="00C00692" w:rsidP="00C00692">
      <w:pPr>
        <w:spacing w:line="213" w:lineRule="exact"/>
        <w:rPr>
          <w:rFonts w:ascii="Times New Roman" w:eastAsia="Times New Roman" w:hAnsi="Times New Roman"/>
          <w:sz w:val="22"/>
          <w:szCs w:val="22"/>
        </w:rPr>
      </w:pPr>
    </w:p>
    <w:p w:rsidR="00C00692" w:rsidRPr="00C00692" w:rsidRDefault="00C00692" w:rsidP="00C00692">
      <w:pPr>
        <w:spacing w:line="0" w:lineRule="atLeast"/>
        <w:rPr>
          <w:rFonts w:ascii="Century Gothic" w:eastAsia="Century Gothic" w:hAnsi="Century Gothic"/>
          <w:b/>
          <w:color w:val="353B49"/>
          <w:sz w:val="24"/>
          <w:szCs w:val="24"/>
        </w:rPr>
      </w:pPr>
      <w:r w:rsidRPr="00C00692">
        <w:rPr>
          <w:rStyle w:val="TexteGrasCar"/>
          <w:sz w:val="24"/>
          <w:szCs w:val="24"/>
        </w:rPr>
        <w:t>La commune et le bassin d’activité</w:t>
      </w:r>
      <w:r w:rsidRPr="00C00692">
        <w:rPr>
          <w:rFonts w:ascii="Century Gothic" w:eastAsia="Century Gothic" w:hAnsi="Century Gothic"/>
          <w:b/>
          <w:color w:val="353B49"/>
          <w:sz w:val="24"/>
          <w:szCs w:val="24"/>
        </w:rPr>
        <w:t xml:space="preserve"> : </w:t>
      </w:r>
    </w:p>
    <w:p w:rsidR="00C00692" w:rsidRDefault="00C00692" w:rsidP="00C00692">
      <w:pPr>
        <w:spacing w:line="0" w:lineRule="atLeast"/>
        <w:rPr>
          <w:rFonts w:ascii="Century Gothic" w:eastAsia="Century Gothic" w:hAnsi="Century Gothic"/>
          <w:color w:val="353B49"/>
          <w:sz w:val="22"/>
          <w:szCs w:val="22"/>
        </w:rPr>
      </w:pPr>
      <w:r w:rsidRPr="00DC11A5">
        <w:rPr>
          <w:rFonts w:ascii="Century Gothic" w:eastAsia="Century Gothic" w:hAnsi="Century Gothic"/>
          <w:color w:val="353B49"/>
          <w:sz w:val="22"/>
          <w:szCs w:val="22"/>
        </w:rPr>
        <w:t xml:space="preserve">Situé dans une charmante commune de 900 habitants, avec le canal à proximité et son château. </w:t>
      </w:r>
    </w:p>
    <w:p w:rsidR="00C00692" w:rsidRPr="00DC11A5" w:rsidRDefault="00C00692" w:rsidP="00C00692">
      <w:pPr>
        <w:spacing w:line="0" w:lineRule="atLeast"/>
        <w:rPr>
          <w:rFonts w:ascii="Century Gothic" w:eastAsia="Century Gothic" w:hAnsi="Century Gothic"/>
          <w:color w:val="353B49"/>
          <w:sz w:val="22"/>
          <w:szCs w:val="22"/>
        </w:rPr>
      </w:pPr>
    </w:p>
    <w:p w:rsidR="00C00692" w:rsidRPr="00C00692" w:rsidRDefault="00C00692" w:rsidP="00C00692">
      <w:pPr>
        <w:spacing w:line="0" w:lineRule="atLeast"/>
        <w:rPr>
          <w:rStyle w:val="TexteGrasCar"/>
          <w:sz w:val="24"/>
          <w:szCs w:val="24"/>
        </w:rPr>
      </w:pPr>
      <w:r w:rsidRPr="00C00692">
        <w:rPr>
          <w:rStyle w:val="TexteGrasCar"/>
          <w:sz w:val="24"/>
          <w:szCs w:val="24"/>
        </w:rPr>
        <w:t>La commune et ses services :</w:t>
      </w:r>
    </w:p>
    <w:p w:rsidR="00C00692" w:rsidRDefault="00C00692" w:rsidP="00C00692">
      <w:pPr>
        <w:spacing w:line="0" w:lineRule="atLeast"/>
        <w:rPr>
          <w:rStyle w:val="TexteCar"/>
          <w:sz w:val="22"/>
          <w:szCs w:val="22"/>
        </w:rPr>
      </w:pPr>
      <w:r w:rsidRPr="0035167F">
        <w:rPr>
          <w:rFonts w:ascii="Century Gothic" w:eastAsia="Century Gothic" w:hAnsi="Century Gothic"/>
          <w:b/>
          <w:color w:val="353B49"/>
          <w:sz w:val="22"/>
          <w:szCs w:val="22"/>
        </w:rPr>
        <w:t xml:space="preserve"> </w:t>
      </w:r>
      <w:r>
        <w:rPr>
          <w:rStyle w:val="TexteCar"/>
          <w:sz w:val="22"/>
          <w:szCs w:val="22"/>
        </w:rPr>
        <w:t>la commune dispose de tous les types de commerces et d’un tissu associatif diversifié.</w:t>
      </w:r>
    </w:p>
    <w:p w:rsidR="00C00692" w:rsidRPr="00DC11A5" w:rsidRDefault="00C00692" w:rsidP="00C00692">
      <w:pPr>
        <w:spacing w:line="0" w:lineRule="atLeast"/>
        <w:rPr>
          <w:rFonts w:ascii="Century Gothic" w:eastAsia="Century Gothic" w:hAnsi="Century Gothic"/>
          <w:color w:val="353B49"/>
          <w:sz w:val="22"/>
          <w:szCs w:val="22"/>
        </w:rPr>
      </w:pPr>
    </w:p>
    <w:p w:rsidR="00C00692" w:rsidRPr="00C00692" w:rsidRDefault="00C00692" w:rsidP="00C00692">
      <w:pPr>
        <w:pStyle w:val="TexteGras"/>
        <w:rPr>
          <w:sz w:val="24"/>
          <w:szCs w:val="24"/>
        </w:rPr>
      </w:pPr>
      <w:r w:rsidRPr="00C00692">
        <w:rPr>
          <w:sz w:val="24"/>
          <w:szCs w:val="24"/>
        </w:rPr>
        <w:t>Le contact de l’agent de développement référent :</w:t>
      </w:r>
    </w:p>
    <w:p w:rsidR="00C00692" w:rsidRPr="0035167F" w:rsidRDefault="00C00692" w:rsidP="00C00692">
      <w:pPr>
        <w:spacing w:line="8" w:lineRule="exact"/>
        <w:rPr>
          <w:rFonts w:ascii="Times New Roman" w:eastAsia="Times New Roman" w:hAnsi="Times New Roman"/>
          <w:sz w:val="22"/>
          <w:szCs w:val="22"/>
        </w:rPr>
      </w:pPr>
    </w:p>
    <w:p w:rsidR="00C00692" w:rsidRDefault="00C00692" w:rsidP="00C00692">
      <w:pPr>
        <w:pStyle w:val="Texte"/>
        <w:rPr>
          <w:szCs w:val="22"/>
        </w:rPr>
      </w:pPr>
      <w:r>
        <w:rPr>
          <w:szCs w:val="22"/>
        </w:rPr>
        <w:t>Thomas Cottereau ; 03 86 30 89 15</w:t>
      </w:r>
    </w:p>
    <w:p w:rsidR="00C00692" w:rsidRPr="00DC11A5" w:rsidRDefault="00C00692" w:rsidP="00C00692">
      <w:pPr>
        <w:pStyle w:val="Texte"/>
        <w:rPr>
          <w:szCs w:val="22"/>
        </w:rPr>
      </w:pPr>
      <w:r>
        <w:rPr>
          <w:szCs w:val="22"/>
        </w:rPr>
        <w:t>t.cottereau@bazoisloiremorvan.fr</w:t>
      </w:r>
    </w:p>
    <w:p w:rsidR="009B5F59" w:rsidRPr="00D7780F" w:rsidRDefault="009B5F59" w:rsidP="009B5F59">
      <w:pPr>
        <w:spacing w:line="0" w:lineRule="atLeast"/>
        <w:rPr>
          <w:rFonts w:ascii="Century Gothic" w:eastAsia="Century Gothic" w:hAnsi="Century Gothic"/>
          <w:b/>
          <w:color w:val="353B49"/>
          <w:sz w:val="36"/>
        </w:rPr>
      </w:pPr>
    </w:p>
    <w:p w:rsidR="00B278DC" w:rsidRPr="00AA3EB5" w:rsidRDefault="00AA3EB5" w:rsidP="00AA3EB5">
      <w:pPr>
        <w:rPr>
          <w:rFonts w:ascii="Century Gothic" w:hAnsi="Century Gothic"/>
          <w:sz w:val="22"/>
          <w:szCs w:val="22"/>
        </w:rPr>
      </w:pPr>
      <w:r w:rsidRPr="00AA3EB5">
        <w:rPr>
          <w:rFonts w:ascii="Century Gothic" w:hAnsi="Century Gothic"/>
          <w:sz w:val="22"/>
          <w:szCs w:val="22"/>
        </w:rPr>
        <w:drawing>
          <wp:anchor distT="0" distB="0" distL="114300" distR="114300" simplePos="0" relativeHeight="251659264" behindDoc="0" locked="0" layoutInCell="1" allowOverlap="1">
            <wp:simplePos x="0" y="0"/>
            <wp:positionH relativeFrom="margin">
              <wp:posOffset>5230495</wp:posOffset>
            </wp:positionH>
            <wp:positionV relativeFrom="margin">
              <wp:posOffset>-871220</wp:posOffset>
            </wp:positionV>
            <wp:extent cx="1384300" cy="1114425"/>
            <wp:effectExtent l="0" t="0" r="6350" b="952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ouleur CCBL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4300" cy="1114425"/>
                    </a:xfrm>
                    <a:prstGeom prst="rect">
                      <a:avLst/>
                    </a:prstGeom>
                  </pic:spPr>
                </pic:pic>
              </a:graphicData>
            </a:graphic>
            <wp14:sizeRelH relativeFrom="margin">
              <wp14:pctWidth>0</wp14:pctWidth>
            </wp14:sizeRelH>
            <wp14:sizeRelV relativeFrom="margin">
              <wp14:pctHeight>0</wp14:pctHeight>
            </wp14:sizeRelV>
          </wp:anchor>
        </w:drawing>
      </w:r>
      <w:r w:rsidRPr="00AA3EB5">
        <w:rPr>
          <w:rFonts w:ascii="Century Gothic" w:hAnsi="Century Gothic"/>
          <w:sz w:val="22"/>
          <w:szCs w:val="22"/>
        </w:rPr>
        <w:drawing>
          <wp:anchor distT="0" distB="0" distL="114300" distR="114300" simplePos="0" relativeHeight="251658240" behindDoc="0" locked="0" layoutInCell="1" allowOverlap="1">
            <wp:simplePos x="0" y="0"/>
            <wp:positionH relativeFrom="margin">
              <wp:posOffset>-823595</wp:posOffset>
            </wp:positionH>
            <wp:positionV relativeFrom="topMargin">
              <wp:posOffset>90170</wp:posOffset>
            </wp:positionV>
            <wp:extent cx="1840230" cy="923925"/>
            <wp:effectExtent l="0" t="0" r="7620"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023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278DC" w:rsidRPr="00AA3E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B5"/>
    <w:rsid w:val="002855EE"/>
    <w:rsid w:val="00580611"/>
    <w:rsid w:val="00883845"/>
    <w:rsid w:val="00947BC3"/>
    <w:rsid w:val="009B5F59"/>
    <w:rsid w:val="00AA3EB5"/>
    <w:rsid w:val="00BF2C41"/>
    <w:rsid w:val="00C00692"/>
    <w:rsid w:val="00C71469"/>
    <w:rsid w:val="00CE4CF5"/>
    <w:rsid w:val="00DF59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96187-880B-427B-A997-9BF38C2C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A3EB5"/>
    <w:pPr>
      <w:spacing w:after="0" w:line="240" w:lineRule="auto"/>
    </w:pPr>
    <w:rPr>
      <w:rFonts w:ascii="Calibri" w:eastAsia="Calibri" w:hAnsi="Calibri" w:cs="Arial"/>
      <w:sz w:val="20"/>
      <w:szCs w:val="20"/>
      <w:lang w:eastAsia="fr-FR"/>
    </w:rPr>
  </w:style>
  <w:style w:type="paragraph" w:styleId="Titre3">
    <w:name w:val="heading 3"/>
    <w:basedOn w:val="Normal"/>
    <w:next w:val="Normal"/>
    <w:link w:val="Titre3Car"/>
    <w:uiPriority w:val="9"/>
    <w:unhideWhenUsed/>
    <w:rsid w:val="0088384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affaireetcommune">
    <w:name w:val="TITRE affaire et commune"/>
    <w:basedOn w:val="Normal"/>
    <w:link w:val="TITREaffaireetcommuneCar"/>
    <w:qFormat/>
    <w:rsid w:val="00AA3EB5"/>
    <w:pPr>
      <w:spacing w:line="242" w:lineRule="auto"/>
      <w:jc w:val="center"/>
    </w:pPr>
    <w:rPr>
      <w:rFonts w:ascii="Century Gothic" w:eastAsia="Century Gothic" w:hAnsi="Century Gothic"/>
      <w:b/>
      <w:color w:val="353B49"/>
      <w:sz w:val="36"/>
    </w:rPr>
  </w:style>
  <w:style w:type="paragraph" w:customStyle="1" w:styleId="TexteGras">
    <w:name w:val="Texte Gras"/>
    <w:basedOn w:val="Normal"/>
    <w:link w:val="TexteGrasCar"/>
    <w:qFormat/>
    <w:rsid w:val="00AA3EB5"/>
    <w:pPr>
      <w:spacing w:line="242" w:lineRule="auto"/>
      <w:jc w:val="both"/>
    </w:pPr>
    <w:rPr>
      <w:rFonts w:ascii="Century Gothic" w:eastAsia="Century Gothic" w:hAnsi="Century Gothic"/>
      <w:b/>
      <w:color w:val="353B49"/>
      <w:sz w:val="22"/>
    </w:rPr>
  </w:style>
  <w:style w:type="character" w:customStyle="1" w:styleId="TITREaffaireetcommuneCar">
    <w:name w:val="TITRE affaire et commune Car"/>
    <w:basedOn w:val="Policepardfaut"/>
    <w:link w:val="TITREaffaireetcommune"/>
    <w:rsid w:val="00AA3EB5"/>
    <w:rPr>
      <w:rFonts w:ascii="Century Gothic" w:eastAsia="Century Gothic" w:hAnsi="Century Gothic" w:cs="Arial"/>
      <w:b/>
      <w:color w:val="353B49"/>
      <w:sz w:val="36"/>
      <w:szCs w:val="20"/>
      <w:lang w:eastAsia="fr-FR"/>
    </w:rPr>
  </w:style>
  <w:style w:type="paragraph" w:customStyle="1" w:styleId="Texte">
    <w:name w:val="Texte"/>
    <w:basedOn w:val="Normal"/>
    <w:link w:val="TexteCar"/>
    <w:qFormat/>
    <w:rsid w:val="00AA3EB5"/>
    <w:pPr>
      <w:spacing w:line="242" w:lineRule="auto"/>
      <w:jc w:val="both"/>
    </w:pPr>
    <w:rPr>
      <w:rFonts w:ascii="Century Gothic" w:eastAsia="Century Gothic" w:hAnsi="Century Gothic"/>
      <w:color w:val="353B49"/>
      <w:sz w:val="22"/>
    </w:rPr>
  </w:style>
  <w:style w:type="character" w:customStyle="1" w:styleId="TexteGrasCar">
    <w:name w:val="Texte Gras Car"/>
    <w:basedOn w:val="Policepardfaut"/>
    <w:link w:val="TexteGras"/>
    <w:rsid w:val="00AA3EB5"/>
    <w:rPr>
      <w:rFonts w:ascii="Century Gothic" w:eastAsia="Century Gothic" w:hAnsi="Century Gothic" w:cs="Arial"/>
      <w:b/>
      <w:color w:val="353B49"/>
      <w:szCs w:val="20"/>
      <w:lang w:eastAsia="fr-FR"/>
    </w:rPr>
  </w:style>
  <w:style w:type="character" w:customStyle="1" w:styleId="TexteCar">
    <w:name w:val="Texte Car"/>
    <w:basedOn w:val="Policepardfaut"/>
    <w:link w:val="Texte"/>
    <w:rsid w:val="00AA3EB5"/>
    <w:rPr>
      <w:rFonts w:ascii="Century Gothic" w:eastAsia="Century Gothic" w:hAnsi="Century Gothic" w:cs="Arial"/>
      <w:color w:val="353B49"/>
      <w:szCs w:val="20"/>
      <w:lang w:eastAsia="fr-FR"/>
    </w:rPr>
  </w:style>
  <w:style w:type="paragraph" w:styleId="Paragraphedeliste">
    <w:name w:val="List Paragraph"/>
    <w:basedOn w:val="Normal"/>
    <w:uiPriority w:val="34"/>
    <w:rsid w:val="00AA3EB5"/>
    <w:pPr>
      <w:ind w:left="720"/>
      <w:contextualSpacing/>
    </w:pPr>
  </w:style>
  <w:style w:type="character" w:customStyle="1" w:styleId="Titre3Car">
    <w:name w:val="Titre 3 Car"/>
    <w:basedOn w:val="Policepardfaut"/>
    <w:link w:val="Titre3"/>
    <w:uiPriority w:val="9"/>
    <w:rsid w:val="00883845"/>
    <w:rPr>
      <w:rFonts w:asciiTheme="majorHAnsi" w:eastAsiaTheme="majorEastAsia" w:hAnsiTheme="majorHAnsi" w:cstheme="majorBidi"/>
      <w:color w:val="1F4D78" w:themeColor="accent1" w:themeShade="7F"/>
      <w:sz w:val="24"/>
      <w:szCs w:val="24"/>
      <w:lang w:eastAsia="fr-FR"/>
    </w:rPr>
  </w:style>
  <w:style w:type="paragraph" w:styleId="Corpsdetexte">
    <w:name w:val="Body Text"/>
    <w:basedOn w:val="Normal"/>
    <w:link w:val="CorpsdetexteCar"/>
    <w:uiPriority w:val="1"/>
    <w:qFormat/>
    <w:rsid w:val="009B5F59"/>
    <w:pPr>
      <w:widowControl w:val="0"/>
      <w:autoSpaceDE w:val="0"/>
      <w:autoSpaceDN w:val="0"/>
    </w:pPr>
    <w:rPr>
      <w:rFonts w:ascii="Georgia" w:eastAsia="Georgia" w:hAnsi="Georgia" w:cs="Georgia"/>
      <w:sz w:val="24"/>
      <w:szCs w:val="24"/>
      <w:lang w:bidi="fr-FR"/>
    </w:rPr>
  </w:style>
  <w:style w:type="character" w:customStyle="1" w:styleId="CorpsdetexteCar">
    <w:name w:val="Corps de texte Car"/>
    <w:basedOn w:val="Policepardfaut"/>
    <w:link w:val="Corpsdetexte"/>
    <w:uiPriority w:val="1"/>
    <w:rsid w:val="009B5F59"/>
    <w:rPr>
      <w:rFonts w:ascii="Georgia" w:eastAsia="Georgia" w:hAnsi="Georgia" w:cs="Georgia"/>
      <w:sz w:val="24"/>
      <w:szCs w:val="24"/>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623</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COTTEREAU</dc:creator>
  <cp:keywords/>
  <dc:description/>
  <cp:lastModifiedBy>Thomas COTTEREAU</cp:lastModifiedBy>
  <cp:revision>2</cp:revision>
  <dcterms:created xsi:type="dcterms:W3CDTF">2022-03-07T11:20:00Z</dcterms:created>
  <dcterms:modified xsi:type="dcterms:W3CDTF">2022-03-07T11:20:00Z</dcterms:modified>
</cp:coreProperties>
</file>