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3F" w:rsidRDefault="00190EA9" w:rsidP="00FF5A3F">
      <w:pPr>
        <w:jc w:val="center"/>
        <w:rPr>
          <w:rFonts w:ascii="Calibri" w:hAnsi="Calibri" w:cs="Tahoma"/>
          <w:sz w:val="28"/>
          <w:szCs w:val="32"/>
        </w:rPr>
      </w:pPr>
      <w:r w:rsidRPr="00FF5A3F">
        <w:rPr>
          <w:rFonts w:ascii="Calibri" w:hAnsi="Calibri" w:cs="Tahoma"/>
          <w:noProof/>
          <w:sz w:val="28"/>
          <w:szCs w:val="32"/>
        </w:rPr>
        <w:drawing>
          <wp:inline distT="0" distB="0" distL="0" distR="0">
            <wp:extent cx="2857500" cy="23526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A3F" w:rsidRDefault="00BD290B" w:rsidP="00FF5A3F">
      <w:pPr>
        <w:jc w:val="center"/>
        <w:rPr>
          <w:rFonts w:ascii="Calibri" w:hAnsi="Calibri" w:cs="Tahoma"/>
          <w:sz w:val="28"/>
          <w:szCs w:val="32"/>
        </w:rPr>
      </w:pPr>
      <w:r>
        <w:rPr>
          <w:rFonts w:ascii="Calibri" w:hAnsi="Calibri" w:cs="Tahoma"/>
          <w:sz w:val="28"/>
          <w:szCs w:val="32"/>
        </w:rPr>
        <w:t>11, Place Lafayette 58 290 MOULINS ENGILBERT</w:t>
      </w:r>
    </w:p>
    <w:p w:rsidR="005552F0" w:rsidRDefault="005552F0" w:rsidP="005552F0">
      <w:pPr>
        <w:tabs>
          <w:tab w:val="left" w:pos="1080"/>
          <w:tab w:val="left" w:pos="3600"/>
        </w:tabs>
      </w:pPr>
    </w:p>
    <w:p w:rsidR="005552F0" w:rsidRDefault="005552F0" w:rsidP="005552F0">
      <w:pPr>
        <w:tabs>
          <w:tab w:val="left" w:pos="1080"/>
          <w:tab w:val="left" w:pos="3600"/>
        </w:tabs>
      </w:pPr>
    </w:p>
    <w:p w:rsidR="005552F0" w:rsidRPr="00091131" w:rsidRDefault="005552F0" w:rsidP="00D616D1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tabs>
          <w:tab w:val="left" w:pos="1080"/>
          <w:tab w:val="left" w:pos="3600"/>
        </w:tabs>
        <w:jc w:val="center"/>
        <w:rPr>
          <w:rFonts w:ascii="Tahoma" w:hAnsi="Tahoma" w:cs="Tahoma"/>
          <w:sz w:val="40"/>
          <w:szCs w:val="40"/>
        </w:rPr>
      </w:pPr>
      <w:r w:rsidRPr="00091131">
        <w:rPr>
          <w:rFonts w:ascii="Tahoma" w:hAnsi="Tahoma" w:cs="Tahoma"/>
          <w:sz w:val="40"/>
          <w:szCs w:val="40"/>
        </w:rPr>
        <w:t>A.E.</w:t>
      </w:r>
    </w:p>
    <w:p w:rsidR="005552F0" w:rsidRPr="00091131" w:rsidRDefault="005552F0" w:rsidP="00D616D1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tabs>
          <w:tab w:val="left" w:pos="1080"/>
          <w:tab w:val="left" w:pos="3600"/>
        </w:tabs>
        <w:jc w:val="center"/>
        <w:rPr>
          <w:rFonts w:ascii="Tahoma" w:hAnsi="Tahoma" w:cs="Tahoma"/>
          <w:sz w:val="40"/>
          <w:szCs w:val="40"/>
          <w:u w:val="single"/>
        </w:rPr>
      </w:pPr>
      <w:r w:rsidRPr="00091131">
        <w:rPr>
          <w:rFonts w:ascii="Tahoma" w:hAnsi="Tahoma" w:cs="Tahoma"/>
          <w:sz w:val="40"/>
          <w:szCs w:val="40"/>
        </w:rPr>
        <w:t>ACTE D’ENGAGEMENT</w:t>
      </w:r>
    </w:p>
    <w:p w:rsidR="00C45E07" w:rsidRPr="00C45E07" w:rsidRDefault="00C45E07" w:rsidP="00C45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Theme="minorHAnsi" w:hAnsiTheme="minorHAnsi" w:cstheme="minorHAnsi"/>
          <w:b/>
          <w:sz w:val="32"/>
          <w:szCs w:val="32"/>
        </w:rPr>
      </w:pPr>
      <w:proofErr w:type="gramStart"/>
      <w:r w:rsidRPr="00C45E07">
        <w:rPr>
          <w:rFonts w:asciiTheme="minorHAnsi" w:hAnsiTheme="minorHAnsi" w:cstheme="minorHAnsi"/>
          <w:b/>
          <w:sz w:val="32"/>
          <w:szCs w:val="32"/>
        </w:rPr>
        <w:t>«Etude</w:t>
      </w:r>
      <w:proofErr w:type="gramEnd"/>
      <w:r w:rsidRPr="00C45E07">
        <w:rPr>
          <w:rFonts w:asciiTheme="minorHAnsi" w:hAnsiTheme="minorHAnsi" w:cstheme="minorHAnsi"/>
          <w:b/>
          <w:sz w:val="32"/>
          <w:szCs w:val="32"/>
        </w:rPr>
        <w:t xml:space="preserve"> architecturale de faisabilité : </w:t>
      </w:r>
      <w:r w:rsidRPr="00C45E07">
        <w:rPr>
          <w:rFonts w:asciiTheme="minorHAnsi" w:hAnsiTheme="minorHAnsi" w:cstheme="minorHAnsi"/>
          <w:b/>
          <w:sz w:val="32"/>
          <w:szCs w:val="32"/>
          <w:lang w:eastAsia="ar-SA"/>
        </w:rPr>
        <w:t>Réhabilitation et extension de la maison de santé de Luzy</w:t>
      </w:r>
      <w:r w:rsidRPr="00C45E07">
        <w:rPr>
          <w:rFonts w:asciiTheme="minorHAnsi" w:hAnsiTheme="minorHAnsi" w:cstheme="minorHAnsi"/>
          <w:b/>
          <w:sz w:val="32"/>
          <w:szCs w:val="32"/>
        </w:rPr>
        <w:t>»</w:t>
      </w:r>
    </w:p>
    <w:p w:rsidR="00091131" w:rsidRPr="00DD6DC9" w:rsidRDefault="00091131" w:rsidP="00091131">
      <w:pPr>
        <w:tabs>
          <w:tab w:val="left" w:pos="1080"/>
          <w:tab w:val="left" w:pos="360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DD6DC9">
        <w:rPr>
          <w:rFonts w:ascii="Tahoma" w:hAnsi="Tahoma" w:cs="Tahoma"/>
          <w:sz w:val="32"/>
          <w:szCs w:val="32"/>
          <w:u w:val="single"/>
        </w:rPr>
        <w:t xml:space="preserve">MARCHE DE </w:t>
      </w:r>
      <w:r w:rsidR="0010119A">
        <w:rPr>
          <w:rFonts w:ascii="Tahoma" w:hAnsi="Tahoma" w:cs="Tahoma"/>
          <w:sz w:val="32"/>
          <w:szCs w:val="32"/>
          <w:u w:val="single"/>
        </w:rPr>
        <w:t>PRESTATIONS INTELLECTUELLES</w:t>
      </w:r>
      <w:r>
        <w:rPr>
          <w:rFonts w:ascii="Tahoma" w:hAnsi="Tahoma" w:cs="Tahoma"/>
          <w:sz w:val="32"/>
          <w:szCs w:val="32"/>
          <w:u w:val="single"/>
        </w:rPr>
        <w:t xml:space="preserve"> A PROCEDURE ADAPTEE</w:t>
      </w:r>
      <w:r w:rsidRPr="00DD6DC9">
        <w:rPr>
          <w:rFonts w:ascii="Tahoma" w:hAnsi="Tahoma" w:cs="Tahoma"/>
          <w:sz w:val="32"/>
          <w:szCs w:val="32"/>
          <w:u w:val="single"/>
        </w:rPr>
        <w:t xml:space="preserve"> </w:t>
      </w:r>
    </w:p>
    <w:p w:rsidR="00091131" w:rsidRPr="00C44846" w:rsidRDefault="0010119A" w:rsidP="00091131">
      <w:pPr>
        <w:tabs>
          <w:tab w:val="left" w:pos="1080"/>
          <w:tab w:val="left" w:pos="3600"/>
        </w:tabs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En application</w:t>
      </w:r>
      <w:r w:rsidR="00091131" w:rsidRPr="00C44846">
        <w:rPr>
          <w:rFonts w:ascii="Tahoma" w:hAnsi="Tahoma" w:cs="Tahoma"/>
          <w:b/>
          <w:sz w:val="28"/>
          <w:szCs w:val="28"/>
        </w:rPr>
        <w:t xml:space="preserve"> du code de la commande publ</w:t>
      </w:r>
      <w:r>
        <w:rPr>
          <w:rFonts w:ascii="Tahoma" w:hAnsi="Tahoma" w:cs="Tahoma"/>
          <w:b/>
          <w:sz w:val="28"/>
          <w:szCs w:val="28"/>
        </w:rPr>
        <w:t>ique</w:t>
      </w:r>
      <w:r w:rsidR="00E714C1">
        <w:rPr>
          <w:rFonts w:ascii="Tahoma" w:hAnsi="Tahoma" w:cs="Tahoma"/>
          <w:b/>
          <w:sz w:val="28"/>
          <w:szCs w:val="28"/>
        </w:rPr>
        <w:t xml:space="preserve"> CCAG-PI </w:t>
      </w:r>
    </w:p>
    <w:p w:rsidR="00091131" w:rsidRDefault="00091131" w:rsidP="00BD290B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2"/>
          <w:szCs w:val="32"/>
        </w:rPr>
      </w:pPr>
    </w:p>
    <w:p w:rsidR="00BD290B" w:rsidRDefault="00BD290B" w:rsidP="00BD290B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Personne Responsable du Marché</w:t>
      </w:r>
    </w:p>
    <w:p w:rsidR="00BD290B" w:rsidRDefault="00BD290B" w:rsidP="00BD290B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>Mr le Président de la Communauté de Communes</w:t>
      </w:r>
    </w:p>
    <w:p w:rsidR="00BD290B" w:rsidRDefault="00BD290B" w:rsidP="00BD290B">
      <w:pPr>
        <w:autoSpaceDE w:val="0"/>
        <w:autoSpaceDN w:val="0"/>
        <w:adjustRightInd w:val="0"/>
        <w:jc w:val="right"/>
        <w:rPr>
          <w:rFonts w:ascii="Tahoma,Bold" w:hAnsi="Tahoma,Bold" w:cs="Tahoma,Bold"/>
          <w:b/>
          <w:bCs/>
          <w:color w:val="000000"/>
        </w:rPr>
      </w:pPr>
    </w:p>
    <w:p w:rsidR="00C45E07" w:rsidRPr="00C45E07" w:rsidRDefault="00C45E07" w:rsidP="00C45E07">
      <w:pPr>
        <w:jc w:val="both"/>
        <w:rPr>
          <w:rFonts w:asciiTheme="minorHAnsi" w:hAnsiTheme="minorHAnsi" w:cstheme="minorHAnsi"/>
          <w:sz w:val="24"/>
          <w:szCs w:val="24"/>
        </w:rPr>
      </w:pPr>
      <w:r w:rsidRPr="00C45E07">
        <w:rPr>
          <w:rFonts w:asciiTheme="minorHAnsi" w:hAnsiTheme="minorHAnsi" w:cstheme="minorHAnsi"/>
          <w:b/>
          <w:sz w:val="24"/>
          <w:szCs w:val="24"/>
        </w:rPr>
        <w:t xml:space="preserve">Renseignements : </w:t>
      </w:r>
      <w:r w:rsidRPr="00C45E07">
        <w:rPr>
          <w:rFonts w:asciiTheme="minorHAnsi" w:hAnsiTheme="minorHAnsi" w:cstheme="minorHAnsi"/>
          <w:sz w:val="24"/>
          <w:szCs w:val="24"/>
        </w:rPr>
        <w:t xml:space="preserve">Baptiste PERRIER, Responsable du pôle développement </w:t>
      </w:r>
      <w:hyperlink r:id="rId8" w:history="1">
        <w:r w:rsidRPr="00C45E07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b.perrier@bazoisloiremorvan.fr</w:t>
        </w:r>
      </w:hyperlink>
      <w:r w:rsidRPr="00C45E07">
        <w:rPr>
          <w:rFonts w:asciiTheme="minorHAnsi" w:hAnsiTheme="minorHAnsi" w:cstheme="minorHAnsi"/>
          <w:sz w:val="24"/>
          <w:szCs w:val="24"/>
        </w:rPr>
        <w:t xml:space="preserve"> 03.86.84.33.55 ou 07.87.34.01.61, Marie CAZAU, Responsable du Pôle Services Techniques </w:t>
      </w:r>
      <w:r w:rsidRPr="00C45E07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9" w:history="1">
        <w:r w:rsidRPr="00C45E07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m.cazau@bazoisloiremorvan.fr</w:t>
        </w:r>
      </w:hyperlink>
      <w:r w:rsidRPr="00C45E07">
        <w:rPr>
          <w:rFonts w:asciiTheme="minorHAnsi" w:hAnsiTheme="minorHAnsi" w:cstheme="minorHAnsi"/>
          <w:sz w:val="24"/>
          <w:szCs w:val="24"/>
        </w:rPr>
        <w:t xml:space="preserve">   ou 03.86.84.33.55 (renseignements techniques), ou Jean-Sébastien HALLIEZ, Pôle juridique et marchés, </w:t>
      </w:r>
      <w:hyperlink r:id="rId10" w:history="1">
        <w:r w:rsidRPr="00C45E07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js.halliez@bazoisloiremorvan.fr</w:t>
        </w:r>
      </w:hyperlink>
      <w:r w:rsidRPr="00C45E07">
        <w:rPr>
          <w:rFonts w:asciiTheme="minorHAnsi" w:hAnsiTheme="minorHAnsi" w:cstheme="minorHAnsi"/>
          <w:sz w:val="24"/>
          <w:szCs w:val="24"/>
        </w:rPr>
        <w:t xml:space="preserve"> ou 06.73.98.51.97 (renseignements administratifs)</w:t>
      </w:r>
    </w:p>
    <w:p w:rsidR="00C10C08" w:rsidRPr="00C10C08" w:rsidRDefault="00C10C08" w:rsidP="00C10C08">
      <w:pPr>
        <w:rPr>
          <w:rFonts w:ascii="Calibri" w:hAnsi="Calibri" w:cs="Calibri"/>
          <w:sz w:val="24"/>
          <w:szCs w:val="24"/>
        </w:rPr>
      </w:pPr>
    </w:p>
    <w:p w:rsidR="00C10C08" w:rsidRPr="00C10C08" w:rsidRDefault="00C10C08" w:rsidP="00C10C08">
      <w:pPr>
        <w:jc w:val="both"/>
        <w:rPr>
          <w:rFonts w:ascii="Calibri" w:hAnsi="Calibri" w:cs="Calibri"/>
          <w:sz w:val="24"/>
          <w:szCs w:val="24"/>
        </w:rPr>
      </w:pPr>
      <w:r w:rsidRPr="00C10C08">
        <w:rPr>
          <w:rFonts w:ascii="Calibri" w:hAnsi="Calibri" w:cs="Calibri"/>
          <w:b/>
          <w:sz w:val="24"/>
          <w:szCs w:val="24"/>
        </w:rPr>
        <w:t>Trésorerie :</w:t>
      </w:r>
      <w:r w:rsidRPr="00C10C08">
        <w:rPr>
          <w:rFonts w:ascii="Calibri" w:hAnsi="Calibri" w:cs="Calibri"/>
          <w:sz w:val="24"/>
          <w:szCs w:val="24"/>
        </w:rPr>
        <w:t xml:space="preserve"> Gestion Comptable de Nevers, (numéro codique 58 020), 12, Rue Henri BARBUSSE, BP 90 004, 58 019 NEVERS CEDEX, téléphone : 03.86.61.21.52, courriel : </w:t>
      </w:r>
      <w:hyperlink r:id="rId11" w:history="1">
        <w:r w:rsidRPr="00C10C08">
          <w:rPr>
            <w:rFonts w:ascii="Calibri" w:hAnsi="Calibri" w:cs="Calibri"/>
            <w:color w:val="0000FF"/>
            <w:sz w:val="24"/>
            <w:szCs w:val="24"/>
            <w:u w:val="single"/>
          </w:rPr>
          <w:t>t058020@dgfip.finances.gouv.fr</w:t>
        </w:r>
      </w:hyperlink>
      <w:r w:rsidRPr="00C10C08">
        <w:rPr>
          <w:rFonts w:ascii="Calibri" w:hAnsi="Calibri" w:cs="Calibri"/>
          <w:sz w:val="24"/>
          <w:szCs w:val="24"/>
        </w:rPr>
        <w:t xml:space="preserve"> </w:t>
      </w:r>
    </w:p>
    <w:p w:rsidR="00091131" w:rsidRDefault="00091131" w:rsidP="00091131">
      <w:pPr>
        <w:rPr>
          <w:rFonts w:ascii="Calibri" w:hAnsi="Calibri" w:cs="Calibri"/>
        </w:rPr>
      </w:pPr>
    </w:p>
    <w:p w:rsidR="00091131" w:rsidRDefault="00091131" w:rsidP="00091131">
      <w:pPr>
        <w:rPr>
          <w:rFonts w:ascii="Calibri" w:hAnsi="Calibri" w:cs="Calibri"/>
        </w:rPr>
      </w:pPr>
    </w:p>
    <w:p w:rsidR="00091131" w:rsidRDefault="00091131" w:rsidP="00091131">
      <w:pPr>
        <w:rPr>
          <w:rFonts w:ascii="Calibri" w:hAnsi="Calibri" w:cs="Calibri"/>
        </w:rPr>
      </w:pPr>
    </w:p>
    <w:p w:rsidR="00C10C08" w:rsidRDefault="00C10C08" w:rsidP="00091131">
      <w:pPr>
        <w:rPr>
          <w:rFonts w:ascii="Calibri" w:hAnsi="Calibri" w:cs="Calibri"/>
        </w:rPr>
      </w:pPr>
    </w:p>
    <w:p w:rsidR="00C10C08" w:rsidRDefault="00C10C08" w:rsidP="00091131">
      <w:pPr>
        <w:rPr>
          <w:rFonts w:ascii="Calibri" w:hAnsi="Calibri" w:cs="Calibri"/>
        </w:rPr>
      </w:pPr>
    </w:p>
    <w:p w:rsidR="00C10C08" w:rsidRDefault="00C10C08" w:rsidP="00091131">
      <w:pPr>
        <w:rPr>
          <w:rFonts w:ascii="Calibri" w:hAnsi="Calibri" w:cs="Calibri"/>
        </w:rPr>
      </w:pPr>
    </w:p>
    <w:p w:rsidR="00C10C08" w:rsidRDefault="00C10C08" w:rsidP="00091131">
      <w:pPr>
        <w:rPr>
          <w:rFonts w:ascii="Calibri" w:hAnsi="Calibri" w:cs="Calibri"/>
        </w:rPr>
      </w:pPr>
    </w:p>
    <w:p w:rsidR="00091131" w:rsidRDefault="00091131" w:rsidP="00091131">
      <w:pPr>
        <w:rPr>
          <w:rFonts w:ascii="Calibri" w:hAnsi="Calibri" w:cs="Calibri"/>
        </w:rPr>
      </w:pPr>
    </w:p>
    <w:p w:rsidR="00371ABB" w:rsidRPr="0071424C" w:rsidRDefault="00371ABB" w:rsidP="00091131">
      <w:pPr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lastRenderedPageBreak/>
        <w:t>ARTICLE 1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CONTRACTANT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/>
          <w:sz w:val="22"/>
          <w:szCs w:val="22"/>
        </w:rPr>
        <w:sym w:font="Wingdings" w:char="F072"/>
      </w:r>
      <w:r w:rsidRPr="000572E0">
        <w:rPr>
          <w:rFonts w:ascii="Calibri" w:hAnsi="Calibri"/>
          <w:b/>
          <w:bCs/>
          <w:sz w:val="22"/>
          <w:szCs w:val="22"/>
        </w:rPr>
        <w:t xml:space="preserve"> </w:t>
      </w:r>
      <w:r w:rsidRPr="000572E0">
        <w:rPr>
          <w:rFonts w:ascii="Calibri" w:hAnsi="Calibri" w:cs="Tahoma"/>
          <w:sz w:val="22"/>
          <w:szCs w:val="22"/>
        </w:rPr>
        <w:t>Je soussigné, (Cochez cette case si vous répondez en tant que titulaire unique)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</w:t>
      </w:r>
      <w:smartTag w:uri="urn:schemas-microsoft-com:office:smarttags" w:element="PersonName">
        <w:smartTagPr>
          <w:attr w:name="ProductID" w:val="la Soci￩t￩"/>
        </w:smartTagPr>
        <w:r w:rsidRPr="000572E0">
          <w:rPr>
            <w:rFonts w:ascii="Calibri" w:hAnsi="Calibri" w:cs="Tahoma"/>
            <w:sz w:val="22"/>
            <w:szCs w:val="22"/>
          </w:rPr>
          <w:t>la Société</w:t>
        </w:r>
      </w:smartTag>
      <w:r w:rsidRPr="000572E0">
        <w:rPr>
          <w:rFonts w:ascii="Calibri" w:hAnsi="Calibri" w:cs="Tahoma"/>
          <w:sz w:val="22"/>
          <w:szCs w:val="22"/>
        </w:rPr>
        <w:t> :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</w:t>
      </w:r>
      <w:proofErr w:type="gramStart"/>
      <w:r w:rsidRPr="000572E0">
        <w:rPr>
          <w:rFonts w:ascii="Calibri" w:hAnsi="Calibri" w:cs="Tahoma"/>
          <w:sz w:val="22"/>
          <w:szCs w:val="22"/>
        </w:rPr>
        <w:t xml:space="preserve"> :…</w:t>
      </w:r>
      <w:proofErr w:type="gramEnd"/>
      <w:r w:rsidRPr="000572E0">
        <w:rPr>
          <w:rFonts w:ascii="Calibri" w:hAnsi="Calibri" w:cs="Tahoma"/>
          <w:sz w:val="22"/>
          <w:szCs w:val="22"/>
        </w:rPr>
        <w:t>….…….…….…….…….…….…….…….…….…….…….…….…….……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</w:t>
      </w:r>
      <w:proofErr w:type="gramStart"/>
      <w:r w:rsidRPr="000572E0">
        <w:rPr>
          <w:rFonts w:ascii="Calibri" w:hAnsi="Calibri" w:cs="Tahoma"/>
          <w:sz w:val="22"/>
          <w:szCs w:val="22"/>
        </w:rPr>
        <w:t> :…</w:t>
      </w:r>
      <w:proofErr w:type="gramEnd"/>
      <w:r w:rsidRPr="000572E0">
        <w:rPr>
          <w:rFonts w:ascii="Calibri" w:hAnsi="Calibri" w:cs="Tahoma"/>
          <w:sz w:val="22"/>
          <w:szCs w:val="22"/>
        </w:rPr>
        <w:t>….…….…….…….…….…….…….…….……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 xml:space="preserve">N° d’inscription au répertoire des métiers ou au registre du commerce et des sociétés : </w:t>
      </w:r>
      <w:proofErr w:type="gramStart"/>
      <w:r w:rsidRPr="000572E0">
        <w:rPr>
          <w:rFonts w:ascii="Calibri" w:hAnsi="Calibri" w:cs="Tahoma"/>
          <w:sz w:val="22"/>
          <w:szCs w:val="22"/>
        </w:rPr>
        <w:t>…….</w:t>
      </w:r>
      <w:proofErr w:type="gramEnd"/>
      <w:r w:rsidRPr="000572E0">
        <w:rPr>
          <w:rFonts w:ascii="Calibri" w:hAnsi="Calibri" w:cs="Tahoma"/>
          <w:sz w:val="22"/>
          <w:szCs w:val="22"/>
        </w:rPr>
        <w:t>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 xml:space="preserve">Code NAF : </w:t>
      </w:r>
      <w:proofErr w:type="gramStart"/>
      <w:r w:rsidRPr="000572E0">
        <w:rPr>
          <w:rFonts w:ascii="Calibri" w:hAnsi="Calibri" w:cs="Tahoma"/>
          <w:sz w:val="22"/>
          <w:szCs w:val="22"/>
        </w:rPr>
        <w:t>…….</w:t>
      </w:r>
      <w:proofErr w:type="gramEnd"/>
      <w:r w:rsidRPr="000572E0">
        <w:rPr>
          <w:rFonts w:ascii="Calibri" w:hAnsi="Calibri" w:cs="Tahoma"/>
          <w:sz w:val="22"/>
          <w:szCs w:val="22"/>
        </w:rPr>
        <w:t>…….…….……</w:t>
      </w:r>
    </w:p>
    <w:p w:rsidR="00262543" w:rsidRPr="000572E0" w:rsidRDefault="00262543" w:rsidP="00262543">
      <w:pPr>
        <w:pStyle w:val="RedaliaNormal"/>
        <w:rPr>
          <w:rFonts w:ascii="Calibri" w:hAnsi="Calibri"/>
          <w:sz w:val="22"/>
          <w:szCs w:val="22"/>
        </w:rPr>
      </w:pP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2"/>
      </w:r>
      <w:r w:rsidRPr="000572E0">
        <w:rPr>
          <w:rFonts w:ascii="Calibri" w:hAnsi="Calibri" w:cs="Tahoma"/>
          <w:sz w:val="22"/>
          <w:szCs w:val="22"/>
        </w:rPr>
        <w:t xml:space="preserve"> Nous soussignés, (Cochez cette case si vous répondez en tant que groupement)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:rsidR="00262543" w:rsidRPr="000572E0" w:rsidRDefault="00262543" w:rsidP="00262543">
      <w:pPr>
        <w:pStyle w:val="STabCentre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Cotraitant 1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Nom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Prénom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en mon nom personnel ou sous le nom de :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 à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16"/>
          <w:szCs w:val="16"/>
        </w:rPr>
      </w:pP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sym w:font="Wingdings" w:char="F071"/>
      </w:r>
      <w:r w:rsidRPr="000572E0">
        <w:rPr>
          <w:rFonts w:ascii="Calibri" w:hAnsi="Calibri" w:cs="Tahoma"/>
          <w:sz w:val="22"/>
          <w:szCs w:val="22"/>
        </w:rPr>
        <w:t xml:space="preserve"> Agissant pour le nom et le compte de </w:t>
      </w:r>
      <w:smartTag w:uri="urn:schemas-microsoft-com:office:smarttags" w:element="PersonName">
        <w:smartTagPr>
          <w:attr w:name="ProductID" w:val="la Soci￩t￩"/>
        </w:smartTagPr>
        <w:r w:rsidRPr="000572E0">
          <w:rPr>
            <w:rFonts w:ascii="Calibri" w:hAnsi="Calibri" w:cs="Tahoma"/>
            <w:sz w:val="22"/>
            <w:szCs w:val="22"/>
          </w:rPr>
          <w:t>la Société</w:t>
        </w:r>
      </w:smartTag>
      <w:r w:rsidRPr="000572E0">
        <w:rPr>
          <w:rFonts w:ascii="Calibri" w:hAnsi="Calibri" w:cs="Tahoma"/>
          <w:sz w:val="22"/>
          <w:szCs w:val="22"/>
        </w:rPr>
        <w:t> :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640"/>
        </w:tabs>
        <w:jc w:val="left"/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Domiciliée à :</w:t>
      </w:r>
      <w:r w:rsidRPr="000572E0">
        <w:rPr>
          <w:rFonts w:ascii="Calibri" w:hAnsi="Calibri" w:cs="Tahoma"/>
          <w:sz w:val="22"/>
          <w:szCs w:val="22"/>
        </w:rPr>
        <w:tab/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d'identité SIRET</w:t>
      </w:r>
      <w:proofErr w:type="gramStart"/>
      <w:r w:rsidRPr="000572E0">
        <w:rPr>
          <w:rFonts w:ascii="Calibri" w:hAnsi="Calibri" w:cs="Tahoma"/>
          <w:sz w:val="22"/>
          <w:szCs w:val="22"/>
        </w:rPr>
        <w:t xml:space="preserve"> :…</w:t>
      </w:r>
      <w:proofErr w:type="gramEnd"/>
      <w:r w:rsidRPr="000572E0">
        <w:rPr>
          <w:rFonts w:ascii="Calibri" w:hAnsi="Calibri" w:cs="Tahoma"/>
          <w:sz w:val="22"/>
          <w:szCs w:val="22"/>
        </w:rPr>
        <w:t>….…….…….…….…….…….…….…….…….…….…….…….…….……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>N° d’inscription SIREN</w:t>
      </w:r>
      <w:proofErr w:type="gramStart"/>
      <w:r w:rsidRPr="000572E0">
        <w:rPr>
          <w:rFonts w:ascii="Calibri" w:hAnsi="Calibri" w:cs="Tahoma"/>
          <w:sz w:val="22"/>
          <w:szCs w:val="22"/>
        </w:rPr>
        <w:t> :…</w:t>
      </w:r>
      <w:proofErr w:type="gramEnd"/>
      <w:r w:rsidRPr="000572E0">
        <w:rPr>
          <w:rFonts w:ascii="Calibri" w:hAnsi="Calibri" w:cs="Tahoma"/>
          <w:sz w:val="22"/>
          <w:szCs w:val="22"/>
        </w:rPr>
        <w:t>….…….…….…….…….…….…….…….……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 xml:space="preserve">N° d’inscription au répertoire des métiers ou au registre du commerce et des sociétés : </w:t>
      </w:r>
      <w:proofErr w:type="gramStart"/>
      <w:r w:rsidRPr="000572E0">
        <w:rPr>
          <w:rFonts w:ascii="Calibri" w:hAnsi="Calibri" w:cs="Tahoma"/>
          <w:sz w:val="22"/>
          <w:szCs w:val="22"/>
        </w:rPr>
        <w:t>…….</w:t>
      </w:r>
      <w:proofErr w:type="gramEnd"/>
      <w:r w:rsidRPr="000572E0">
        <w:rPr>
          <w:rFonts w:ascii="Calibri" w:hAnsi="Calibri" w:cs="Tahoma"/>
          <w:sz w:val="22"/>
          <w:szCs w:val="22"/>
        </w:rPr>
        <w:t>…….…….…….…….…….…….…….……</w:t>
      </w:r>
    </w:p>
    <w:p w:rsidR="00262543" w:rsidRPr="000572E0" w:rsidRDefault="00262543" w:rsidP="00262543">
      <w:pPr>
        <w:pStyle w:val="RedaliaNormal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2"/>
          <w:szCs w:val="22"/>
        </w:rPr>
      </w:pPr>
      <w:r w:rsidRPr="000572E0">
        <w:rPr>
          <w:rFonts w:ascii="Calibri" w:hAnsi="Calibri" w:cs="Tahoma"/>
          <w:sz w:val="22"/>
          <w:szCs w:val="22"/>
        </w:rPr>
        <w:t xml:space="preserve">Code NAF : </w:t>
      </w:r>
      <w:proofErr w:type="gramStart"/>
      <w:r w:rsidRPr="000572E0">
        <w:rPr>
          <w:rFonts w:ascii="Calibri" w:hAnsi="Calibri" w:cs="Tahoma"/>
          <w:sz w:val="22"/>
          <w:szCs w:val="22"/>
        </w:rPr>
        <w:t>…….</w:t>
      </w:r>
      <w:proofErr w:type="gramEnd"/>
      <w:r w:rsidRPr="000572E0">
        <w:rPr>
          <w:rFonts w:ascii="Calibri" w:hAnsi="Calibri" w:cs="Tahoma"/>
          <w:sz w:val="22"/>
          <w:szCs w:val="22"/>
        </w:rPr>
        <w:t>…….…….……</w:t>
      </w:r>
    </w:p>
    <w:p w:rsidR="00262543" w:rsidRPr="000572E0" w:rsidRDefault="00262543" w:rsidP="00262543">
      <w:pPr>
        <w:pStyle w:val="RedaliaNormal"/>
        <w:rPr>
          <w:rFonts w:ascii="Calibri" w:hAnsi="Calibri"/>
        </w:rPr>
      </w:pPr>
    </w:p>
    <w:tbl>
      <w:tblPr>
        <w:tblW w:w="9360" w:type="dxa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820"/>
      </w:tblGrid>
      <w:tr w:rsidR="00262543" w:rsidRPr="000572E0" w:rsidTr="000572E0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shd w:val="clear" w:color="auto" w:fill="C0C0C0"/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</w:p>
        </w:tc>
        <w:tc>
          <w:tcPr>
            <w:tcW w:w="882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62543" w:rsidRPr="000572E0" w:rsidRDefault="00262543" w:rsidP="000572E0">
            <w:pPr>
              <w:pStyle w:val="LIACondense"/>
              <w:tabs>
                <w:tab w:val="left" w:leader="dot" w:pos="8505"/>
              </w:tabs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Remplissez ce cadre si vous répondez en tant que</w:t>
            </w:r>
          </w:p>
          <w:p w:rsidR="00262543" w:rsidRPr="000572E0" w:rsidRDefault="00262543" w:rsidP="000572E0">
            <w:pPr>
              <w:pStyle w:val="Redaliapuces"/>
              <w:rPr>
                <w:rFonts w:ascii="Calibri" w:hAnsi="Calibri" w:cs="Tahoma"/>
                <w:sz w:val="22"/>
                <w:szCs w:val="22"/>
              </w:rPr>
            </w:pPr>
            <w:proofErr w:type="gramStart"/>
            <w:r w:rsidRPr="000572E0">
              <w:rPr>
                <w:rFonts w:ascii="Calibri" w:hAnsi="Calibri" w:cs="Tahoma"/>
                <w:sz w:val="22"/>
                <w:szCs w:val="22"/>
              </w:rPr>
              <w:t>titulaire</w:t>
            </w:r>
            <w:proofErr w:type="gramEnd"/>
            <w:r w:rsidRPr="000572E0">
              <w:rPr>
                <w:rFonts w:ascii="Calibri" w:hAnsi="Calibri" w:cs="Tahoma"/>
                <w:sz w:val="22"/>
                <w:szCs w:val="22"/>
              </w:rPr>
              <w:t xml:space="preserve"> unique</w:t>
            </w:r>
          </w:p>
          <w:p w:rsidR="00262543" w:rsidRPr="000572E0" w:rsidRDefault="00262543" w:rsidP="000572E0">
            <w:pPr>
              <w:pStyle w:val="Redaliapuces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Groupement solidaire</w:t>
            </w:r>
          </w:p>
          <w:p w:rsidR="00262543" w:rsidRPr="000572E0" w:rsidRDefault="00262543" w:rsidP="00EF5BB1">
            <w:pPr>
              <w:pStyle w:val="Redaliapuces"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Groupement conjoint</w:t>
            </w:r>
          </w:p>
        </w:tc>
      </w:tr>
      <w:tr w:rsidR="00262543" w:rsidRPr="000572E0" w:rsidTr="000572E0">
        <w:tblPrEx>
          <w:tblBorders>
            <w:top w:val="none" w:sz="0" w:space="0" w:color="auto"/>
            <w:bottom w:val="none" w:sz="0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88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62543" w:rsidRPr="000572E0" w:rsidRDefault="00262543" w:rsidP="00D372BD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Après avoir pris connaissance du Cahier des clauses particulières et des documents qui y sont mentionnés.</w:t>
            </w:r>
          </w:p>
        </w:tc>
      </w:tr>
      <w:tr w:rsidR="00262543" w:rsidRPr="000572E0" w:rsidTr="000572E0">
        <w:tblPrEx>
          <w:tblBorders>
            <w:top w:val="none" w:sz="0" w:space="0" w:color="auto"/>
            <w:bottom w:val="none" w:sz="0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62543" w:rsidRPr="000572E0" w:rsidRDefault="00262543" w:rsidP="00D372BD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 xml:space="preserve">Et après avoir produit les documents, certificats, attestations ou déclarations visés </w:t>
            </w:r>
            <w:r w:rsidR="00D372BD">
              <w:rPr>
                <w:rFonts w:ascii="Calibri" w:hAnsi="Calibri" w:cs="Tahoma"/>
                <w:sz w:val="22"/>
                <w:szCs w:val="22"/>
              </w:rPr>
              <w:t>au Code de la Commande Publique</w:t>
            </w:r>
          </w:p>
        </w:tc>
      </w:tr>
      <w:tr w:rsidR="00262543" w:rsidRPr="000572E0" w:rsidTr="000572E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  <w:szCs w:val="24"/>
              </w:rPr>
            </w:pPr>
            <w:r w:rsidRPr="000572E0">
              <w:rPr>
                <w:rFonts w:ascii="Calibri" w:hAnsi="Calibri"/>
                <w:szCs w:val="22"/>
              </w:rPr>
              <w:sym w:font="Wingdings" w:char="F071"/>
            </w:r>
            <w:r w:rsidRPr="000572E0"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Je m’engage sans réserve, conformément aux stipulations des documents visés ci-dessus, à exécuter les prestations de service du lot désigné en page une du présent contrat d’Engagement, dans les conditions ci-après définies.</w:t>
            </w:r>
          </w:p>
        </w:tc>
      </w:tr>
      <w:tr w:rsidR="00262543" w:rsidRPr="000572E0" w:rsidTr="000572E0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  <w:sz w:val="22"/>
                <w:szCs w:val="22"/>
              </w:rPr>
            </w:pPr>
            <w:r w:rsidRPr="000572E0">
              <w:rPr>
                <w:rFonts w:ascii="Calibri" w:hAnsi="Calibri" w:cs="Tahoma"/>
                <w:sz w:val="22"/>
                <w:szCs w:val="22"/>
              </w:rPr>
              <w:t>L'offre ainsi présentée ne me lie que si son acceptation m'est notifiée dans un délai de  120</w:t>
            </w:r>
            <w:r w:rsidR="00D372BD"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0572E0">
              <w:rPr>
                <w:rFonts w:ascii="Calibri" w:hAnsi="Calibri" w:cs="Tahoma"/>
                <w:sz w:val="22"/>
                <w:szCs w:val="22"/>
              </w:rPr>
              <w:t>jours à compter de la date limite de remise des offres fixée par le Règlement de la Consultation.</w:t>
            </w:r>
          </w:p>
        </w:tc>
      </w:tr>
    </w:tbl>
    <w:p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2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D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SIGNATION DES </w:t>
      </w:r>
      <w:r w:rsidR="00837143" w:rsidRPr="0071424C">
        <w:rPr>
          <w:rFonts w:ascii="Calibri" w:hAnsi="Calibri" w:cs="Arial"/>
          <w:b/>
          <w:color w:val="2F5496"/>
          <w:sz w:val="28"/>
          <w:szCs w:val="22"/>
        </w:rPr>
        <w:t>PRESTATIONS</w:t>
      </w:r>
    </w:p>
    <w:p w:rsidR="00371ABB" w:rsidRPr="000572E0" w:rsidRDefault="00371ABB">
      <w:pPr>
        <w:jc w:val="both"/>
        <w:rPr>
          <w:rFonts w:ascii="Calibri" w:hAnsi="Calibri"/>
          <w:sz w:val="22"/>
          <w:szCs w:val="22"/>
        </w:rPr>
      </w:pPr>
    </w:p>
    <w:p w:rsidR="00091131" w:rsidRDefault="00BD290B" w:rsidP="00091131">
      <w:pPr>
        <w:pStyle w:val="Style1"/>
        <w:rPr>
          <w:rFonts w:cs="Calibri"/>
        </w:rPr>
      </w:pPr>
      <w:r w:rsidRPr="00271AE1">
        <w:rPr>
          <w:rFonts w:cs="Calibri"/>
        </w:rPr>
        <w:t>Le présent marché a pour objet :</w:t>
      </w:r>
    </w:p>
    <w:p w:rsidR="00E714C1" w:rsidRDefault="00E714C1" w:rsidP="00091131">
      <w:pPr>
        <w:pStyle w:val="Style1"/>
        <w:rPr>
          <w:rFonts w:cs="Calibri"/>
        </w:rPr>
      </w:pPr>
    </w:p>
    <w:p w:rsidR="00C45E07" w:rsidRDefault="00C45E07" w:rsidP="00C45E0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ar-SA"/>
        </w:rPr>
        <w:t>U</w:t>
      </w:r>
      <w:r w:rsidRPr="00C45E07">
        <w:rPr>
          <w:rFonts w:ascii="Calibri" w:hAnsi="Calibri" w:cs="Calibri"/>
          <w:sz w:val="24"/>
          <w:szCs w:val="24"/>
          <w:lang w:eastAsia="ar-SA"/>
        </w:rPr>
        <w:t xml:space="preserve">ne prestation intellectuelle de </w:t>
      </w:r>
      <w:r w:rsidRPr="00C45E07">
        <w:rPr>
          <w:rFonts w:asciiTheme="minorHAnsi" w:eastAsia="Calibri" w:hAnsiTheme="minorHAnsi" w:cstheme="minorHAnsi"/>
          <w:sz w:val="24"/>
          <w:szCs w:val="24"/>
          <w:lang w:eastAsia="en-US"/>
        </w:rPr>
        <w:t>mission d’étude architecturale de faisabilité,</w:t>
      </w:r>
      <w:r w:rsidRPr="00C45E07">
        <w:rPr>
          <w:rFonts w:asciiTheme="minorHAnsi" w:eastAsia="Calibri" w:hAnsiTheme="minorHAnsi" w:cstheme="minorHAnsi"/>
          <w:sz w:val="36"/>
          <w:szCs w:val="24"/>
          <w:lang w:eastAsia="en-US"/>
        </w:rPr>
        <w:t xml:space="preserve"> </w:t>
      </w:r>
      <w:r w:rsidRPr="00C45E0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pour la réhabilitation et extension de la maison de santé de Luzy, dans le cadre d’un marché à procédure adaptée. </w:t>
      </w:r>
    </w:p>
    <w:p w:rsidR="00C45E07" w:rsidRDefault="00C45E07" w:rsidP="00C45E0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C45E07" w:rsidRPr="00C45E07" w:rsidRDefault="00C45E07" w:rsidP="00C45E07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Le Maître d’Ouvrage est la Communauté de Communes Bazois Loire Morvan. </w:t>
      </w:r>
    </w:p>
    <w:p w:rsidR="00E714C1" w:rsidRDefault="00E714C1" w:rsidP="00485141">
      <w:pPr>
        <w:pStyle w:val="Style1"/>
      </w:pPr>
    </w:p>
    <w:tbl>
      <w:tblPr>
        <w:tblW w:w="95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866"/>
      </w:tblGrid>
      <w:tr w:rsidR="00404C48" w:rsidRPr="00404C48" w:rsidTr="00404C48">
        <w:trPr>
          <w:tblCellSpacing w:w="15" w:type="dxa"/>
        </w:trPr>
        <w:tc>
          <w:tcPr>
            <w:tcW w:w="165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04C48" w:rsidRPr="00404C48" w:rsidRDefault="00404C48" w:rsidP="00404C48">
            <w:pPr>
              <w:pStyle w:val="Titre2"/>
              <w:widowControl w:val="0"/>
              <w:spacing w:before="240" w:after="160"/>
              <w:jc w:val="left"/>
              <w:rPr>
                <w:rFonts w:ascii="Calibri" w:eastAsia="Calibri" w:hAnsi="Calibri"/>
                <w:b/>
                <w:bCs/>
                <w:szCs w:val="24"/>
                <w:lang w:eastAsia="en-US"/>
              </w:rPr>
            </w:pPr>
            <w:r w:rsidRPr="00404C48">
              <w:rPr>
                <w:rFonts w:ascii="Calibri" w:eastAsia="Calibri" w:hAnsi="Calibri"/>
                <w:b/>
                <w:bCs/>
                <w:szCs w:val="24"/>
                <w:lang w:eastAsia="en-US"/>
              </w:rPr>
              <w:t>71000000-8</w:t>
            </w:r>
          </w:p>
        </w:tc>
        <w:tc>
          <w:tcPr>
            <w:tcW w:w="0" w:type="auto"/>
            <w:vAlign w:val="center"/>
            <w:hideMark/>
          </w:tcPr>
          <w:p w:rsidR="00404C48" w:rsidRPr="00404C48" w:rsidRDefault="00404C48" w:rsidP="00404C48">
            <w:pPr>
              <w:pStyle w:val="Titre2"/>
              <w:widowControl w:val="0"/>
              <w:spacing w:before="240" w:after="160"/>
              <w:jc w:val="left"/>
              <w:rPr>
                <w:rFonts w:ascii="Calibri" w:eastAsia="Calibri" w:hAnsi="Calibri"/>
                <w:b/>
                <w:bCs/>
                <w:szCs w:val="24"/>
                <w:lang w:eastAsia="en-US"/>
              </w:rPr>
            </w:pPr>
            <w:r w:rsidRPr="00404C48">
              <w:rPr>
                <w:rFonts w:ascii="Calibri" w:eastAsia="Calibri" w:hAnsi="Calibri"/>
                <w:b/>
                <w:bCs/>
                <w:szCs w:val="24"/>
                <w:lang w:eastAsia="en-US"/>
              </w:rPr>
              <w:t>Services d'architecture , services de construction, services d'ingénierie et services d'inspection.</w:t>
            </w:r>
          </w:p>
        </w:tc>
      </w:tr>
    </w:tbl>
    <w:p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3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– DUR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>E DU MARCH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</w:p>
    <w:p w:rsidR="00371ABB" w:rsidRPr="00BD290B" w:rsidRDefault="00371ABB" w:rsidP="007F067F">
      <w:pPr>
        <w:rPr>
          <w:rFonts w:ascii="Calibri" w:hAnsi="Calibri" w:cs="Tahoma"/>
          <w:sz w:val="24"/>
          <w:szCs w:val="24"/>
        </w:rPr>
      </w:pPr>
    </w:p>
    <w:p w:rsidR="00091131" w:rsidRPr="002D5A81" w:rsidRDefault="00091131" w:rsidP="00485141">
      <w:pPr>
        <w:jc w:val="both"/>
        <w:rPr>
          <w:rFonts w:cs="Calibri"/>
          <w:sz w:val="24"/>
        </w:rPr>
      </w:pPr>
      <w:bookmarkStart w:id="0" w:name="Prg_MarcheTranche_02"/>
      <w:bookmarkEnd w:id="0"/>
      <w:r w:rsidRPr="009A11AB">
        <w:rPr>
          <w:rFonts w:ascii="Calibri" w:hAnsi="Calibri" w:cs="Calibri"/>
          <w:sz w:val="24"/>
          <w:szCs w:val="24"/>
        </w:rPr>
        <w:t>Le marché est conclu pour une durée d</w:t>
      </w:r>
      <w:r w:rsidR="003B499A">
        <w:rPr>
          <w:rFonts w:ascii="Calibri" w:hAnsi="Calibri" w:cs="Calibri"/>
          <w:sz w:val="24"/>
          <w:szCs w:val="24"/>
        </w:rPr>
        <w:t>éfinie dans le planning contractuel et ne pourra excéder</w:t>
      </w:r>
      <w:r w:rsidRPr="009A11AB">
        <w:rPr>
          <w:rFonts w:ascii="Calibri" w:hAnsi="Calibri" w:cs="Calibri"/>
          <w:sz w:val="24"/>
          <w:szCs w:val="24"/>
        </w:rPr>
        <w:t xml:space="preserve"> </w:t>
      </w:r>
      <w:r w:rsidR="003B499A">
        <w:rPr>
          <w:rFonts w:ascii="Calibri" w:hAnsi="Calibri" w:cs="Calibri"/>
          <w:sz w:val="24"/>
          <w:szCs w:val="24"/>
        </w:rPr>
        <w:t>5</w:t>
      </w:r>
      <w:r w:rsidR="00D372BD">
        <w:rPr>
          <w:rFonts w:ascii="Calibri" w:hAnsi="Calibri" w:cs="Calibri"/>
          <w:sz w:val="24"/>
          <w:szCs w:val="24"/>
        </w:rPr>
        <w:t xml:space="preserve"> mois</w:t>
      </w:r>
      <w:r w:rsidRPr="009A11A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9A11AB">
        <w:rPr>
          <w:rFonts w:ascii="Calibri" w:hAnsi="Calibri" w:cs="Calibri"/>
          <w:sz w:val="24"/>
          <w:szCs w:val="24"/>
        </w:rPr>
        <w:t>à compter de la notification de l’ordre de service</w:t>
      </w:r>
      <w:r w:rsidR="00D372BD">
        <w:rPr>
          <w:rFonts w:ascii="Calibri" w:hAnsi="Calibri" w:cs="Calibri"/>
          <w:sz w:val="24"/>
          <w:szCs w:val="24"/>
        </w:rPr>
        <w:t>, délai ajusté le cas échéant en fonction des aléas administratifs du fait du maître de l’ouvrage</w:t>
      </w:r>
      <w:r w:rsidR="00485141">
        <w:rPr>
          <w:rFonts w:ascii="Calibri" w:hAnsi="Calibri" w:cs="Calibri"/>
          <w:sz w:val="24"/>
          <w:szCs w:val="24"/>
        </w:rPr>
        <w:t>.</w:t>
      </w:r>
    </w:p>
    <w:p w:rsidR="000E214C" w:rsidRPr="000572E0" w:rsidRDefault="000E214C">
      <w:pPr>
        <w:pStyle w:val="RedaliaNormal"/>
        <w:rPr>
          <w:rFonts w:ascii="Calibri" w:hAnsi="Calibri"/>
          <w:sz w:val="22"/>
          <w:szCs w:val="22"/>
        </w:rPr>
      </w:pPr>
    </w:p>
    <w:p w:rsidR="00371ABB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4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CONDITIONS DE PRIX</w:t>
      </w:r>
    </w:p>
    <w:p w:rsidR="00BD290B" w:rsidRDefault="00BD290B" w:rsidP="00BD290B">
      <w:pPr>
        <w:rPr>
          <w:rFonts w:ascii="Calibri" w:hAnsi="Calibri" w:cs="Calibri"/>
          <w:sz w:val="24"/>
          <w:szCs w:val="24"/>
        </w:rPr>
      </w:pPr>
      <w:r w:rsidRPr="00BD290B">
        <w:rPr>
          <w:rFonts w:ascii="Calibri" w:hAnsi="Calibri" w:cs="Calibri"/>
          <w:sz w:val="24"/>
          <w:szCs w:val="24"/>
        </w:rPr>
        <w:t xml:space="preserve">Selon les conditions définies au cahier des clauses techniques particulières : </w:t>
      </w:r>
    </w:p>
    <w:p w:rsidR="009B0559" w:rsidRDefault="009B0559" w:rsidP="00BD290B">
      <w:pPr>
        <w:rPr>
          <w:rFonts w:ascii="Calibri" w:hAnsi="Calibri" w:cs="Calibri"/>
          <w:sz w:val="24"/>
          <w:szCs w:val="24"/>
        </w:rPr>
      </w:pPr>
    </w:p>
    <w:p w:rsidR="009B0559" w:rsidRPr="00BD290B" w:rsidRDefault="006A3177" w:rsidP="00BD290B">
      <w:pPr>
        <w:rPr>
          <w:rFonts w:ascii="Calibri" w:hAnsi="Calibri" w:cs="Calibri"/>
          <w:sz w:val="24"/>
          <w:szCs w:val="24"/>
        </w:rPr>
      </w:pPr>
      <w:r w:rsidRPr="006A3177">
        <w:drawing>
          <wp:inline distT="0" distB="0" distL="0" distR="0">
            <wp:extent cx="5759450" cy="3956874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5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0B" w:rsidRPr="00BD290B" w:rsidRDefault="00BD290B" w:rsidP="00BD290B">
      <w:pPr>
        <w:rPr>
          <w:rFonts w:ascii="Calibri" w:hAnsi="Calibri" w:cs="Calibri"/>
          <w:sz w:val="24"/>
          <w:szCs w:val="24"/>
        </w:rPr>
      </w:pPr>
    </w:p>
    <w:p w:rsidR="00485141" w:rsidRDefault="00485141" w:rsidP="00485141">
      <w:pPr>
        <w:rPr>
          <w:rFonts w:ascii="Calibri" w:hAnsi="Calibri"/>
          <w:sz w:val="22"/>
          <w:szCs w:val="24"/>
          <w:lang w:eastAsia="ar-SA"/>
        </w:rPr>
      </w:pPr>
    </w:p>
    <w:p w:rsidR="006A3177" w:rsidRDefault="006A3177" w:rsidP="00485141">
      <w:pPr>
        <w:rPr>
          <w:rFonts w:ascii="Calibri" w:hAnsi="Calibri"/>
          <w:b/>
          <w:sz w:val="22"/>
          <w:szCs w:val="24"/>
          <w:lang w:eastAsia="ar-SA"/>
        </w:rPr>
      </w:pPr>
    </w:p>
    <w:p w:rsidR="00D372BD" w:rsidRPr="00D372BD" w:rsidRDefault="00D372BD" w:rsidP="00485141">
      <w:pPr>
        <w:rPr>
          <w:rFonts w:ascii="Calibri" w:hAnsi="Calibri"/>
          <w:b/>
          <w:sz w:val="22"/>
          <w:szCs w:val="24"/>
          <w:lang w:eastAsia="ar-SA"/>
        </w:rPr>
      </w:pPr>
      <w:r w:rsidRPr="00D372BD">
        <w:rPr>
          <w:rFonts w:ascii="Calibri" w:hAnsi="Calibri"/>
          <w:b/>
          <w:sz w:val="22"/>
          <w:szCs w:val="24"/>
          <w:lang w:eastAsia="ar-SA"/>
        </w:rPr>
        <w:t xml:space="preserve">Autres précisions sur les prix à l’initiative du candidat : </w:t>
      </w: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Default="00D372BD" w:rsidP="00485141">
      <w:pPr>
        <w:rPr>
          <w:rFonts w:ascii="Calibri" w:hAnsi="Calibri"/>
          <w:sz w:val="22"/>
          <w:szCs w:val="24"/>
          <w:lang w:eastAsia="ar-SA"/>
        </w:rPr>
      </w:pPr>
      <w:bookmarkStart w:id="1" w:name="_GoBack"/>
      <w:bookmarkEnd w:id="1"/>
    </w:p>
    <w:p w:rsidR="003B499A" w:rsidRDefault="003B499A" w:rsidP="00485141">
      <w:pPr>
        <w:rPr>
          <w:rFonts w:ascii="Calibri" w:hAnsi="Calibri"/>
          <w:sz w:val="22"/>
          <w:szCs w:val="24"/>
          <w:lang w:eastAsia="ar-SA"/>
        </w:rPr>
      </w:pPr>
    </w:p>
    <w:p w:rsidR="003B499A" w:rsidRDefault="003B499A" w:rsidP="00485141">
      <w:pPr>
        <w:rPr>
          <w:rFonts w:ascii="Calibri" w:hAnsi="Calibri"/>
          <w:sz w:val="22"/>
          <w:szCs w:val="24"/>
          <w:lang w:eastAsia="ar-SA"/>
        </w:rPr>
      </w:pPr>
    </w:p>
    <w:p w:rsidR="003B499A" w:rsidRDefault="003B499A" w:rsidP="00485141">
      <w:pPr>
        <w:rPr>
          <w:rFonts w:ascii="Calibri" w:hAnsi="Calibri"/>
          <w:sz w:val="22"/>
          <w:szCs w:val="24"/>
          <w:lang w:eastAsia="ar-SA"/>
        </w:rPr>
      </w:pPr>
    </w:p>
    <w:p w:rsidR="00D372BD" w:rsidRPr="00861278" w:rsidRDefault="00D372BD" w:rsidP="00485141">
      <w:pPr>
        <w:rPr>
          <w:rFonts w:ascii="Calibri" w:hAnsi="Calibri"/>
          <w:sz w:val="22"/>
          <w:szCs w:val="24"/>
          <w:lang w:eastAsia="ar-SA"/>
        </w:rPr>
      </w:pPr>
    </w:p>
    <w:p w:rsidR="00485141" w:rsidRPr="00500D70" w:rsidRDefault="00485141" w:rsidP="00485141">
      <w:pPr>
        <w:pStyle w:val="05ARTICLENiv1-Text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Pr="00500D70">
        <w:rPr>
          <w:rFonts w:ascii="Calibri" w:hAnsi="Calibri" w:cs="Calibri"/>
          <w:sz w:val="24"/>
          <w:szCs w:val="24"/>
        </w:rPr>
        <w:t>ait en 1 seul original</w:t>
      </w:r>
    </w:p>
    <w:p w:rsidR="00485141" w:rsidRPr="00500D70" w:rsidRDefault="00485141" w:rsidP="00485141">
      <w:pPr>
        <w:tabs>
          <w:tab w:val="right" w:leader="dot" w:pos="4820"/>
          <w:tab w:val="left" w:pos="5387"/>
          <w:tab w:val="right" w:leader="dot" w:pos="8506"/>
        </w:tabs>
        <w:ind w:right="-28"/>
        <w:rPr>
          <w:rFonts w:ascii="Calibri" w:hAnsi="Calibri" w:cs="Calibri"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A </w:t>
      </w:r>
      <w:r w:rsidRPr="00500D70">
        <w:rPr>
          <w:rFonts w:ascii="Calibri" w:hAnsi="Calibri" w:cs="Calibri"/>
          <w:sz w:val="24"/>
          <w:szCs w:val="24"/>
        </w:rPr>
        <w:tab/>
      </w:r>
      <w:r w:rsidRPr="00500D70">
        <w:rPr>
          <w:rFonts w:ascii="Calibri" w:hAnsi="Calibri" w:cs="Calibri"/>
          <w:sz w:val="24"/>
          <w:szCs w:val="24"/>
        </w:rPr>
        <w:tab/>
        <w:t>le </w:t>
      </w:r>
      <w:r w:rsidRPr="00500D70">
        <w:rPr>
          <w:rFonts w:ascii="Calibri" w:hAnsi="Calibri" w:cs="Calibri"/>
          <w:sz w:val="24"/>
          <w:szCs w:val="24"/>
        </w:rPr>
        <w:tab/>
      </w:r>
    </w:p>
    <w:p w:rsidR="00485141" w:rsidRPr="00500D70" w:rsidRDefault="00485141" w:rsidP="00485141">
      <w:pPr>
        <w:spacing w:before="160" w:after="160"/>
        <w:rPr>
          <w:rFonts w:ascii="Calibri" w:hAnsi="Calibri" w:cs="Calibri"/>
          <w:i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Mention(s) manuscrite(s)</w:t>
      </w:r>
      <w:r w:rsidRPr="00500D70">
        <w:rPr>
          <w:rFonts w:ascii="Calibri" w:hAnsi="Calibri" w:cs="Calibri"/>
          <w:i/>
          <w:sz w:val="24"/>
          <w:szCs w:val="24"/>
        </w:rPr>
        <w:t xml:space="preserve"> "Lu et approuvé"</w:t>
      </w:r>
      <w:r>
        <w:rPr>
          <w:rFonts w:ascii="Calibri" w:hAnsi="Calibri" w:cs="Calibri"/>
          <w:i/>
          <w:sz w:val="24"/>
          <w:szCs w:val="24"/>
        </w:rPr>
        <w:t xml:space="preserve"> ou </w:t>
      </w:r>
      <w:r w:rsidRPr="00485141">
        <w:rPr>
          <w:rFonts w:ascii="Calibri" w:hAnsi="Calibri" w:cs="Calibri"/>
          <w:sz w:val="24"/>
          <w:szCs w:val="24"/>
        </w:rPr>
        <w:t>Signature électronique</w:t>
      </w:r>
    </w:p>
    <w:p w:rsidR="00485141" w:rsidRPr="00500D70" w:rsidRDefault="00485141" w:rsidP="00485141">
      <w:pPr>
        <w:spacing w:before="160" w:after="160"/>
        <w:rPr>
          <w:rFonts w:ascii="Calibri" w:hAnsi="Calibri" w:cs="Calibri"/>
          <w:sz w:val="24"/>
          <w:szCs w:val="24"/>
        </w:rPr>
      </w:pPr>
      <w:r w:rsidRPr="00500D70">
        <w:rPr>
          <w:rFonts w:ascii="Calibri" w:hAnsi="Calibri" w:cs="Calibri"/>
          <w:sz w:val="24"/>
          <w:szCs w:val="24"/>
        </w:rPr>
        <w:t>Signature(s) du (ou des) prestataire(s)</w:t>
      </w:r>
    </w:p>
    <w:p w:rsidR="00091131" w:rsidRDefault="00091131">
      <w:pPr>
        <w:jc w:val="both"/>
        <w:rPr>
          <w:rFonts w:ascii="Calibri" w:hAnsi="Calibri"/>
          <w:sz w:val="22"/>
          <w:szCs w:val="22"/>
        </w:rPr>
      </w:pPr>
    </w:p>
    <w:p w:rsidR="00091131" w:rsidRDefault="00091131">
      <w:pPr>
        <w:jc w:val="both"/>
        <w:rPr>
          <w:rFonts w:ascii="Calibri" w:hAnsi="Calibri"/>
          <w:sz w:val="22"/>
          <w:szCs w:val="22"/>
        </w:rPr>
      </w:pPr>
    </w:p>
    <w:p w:rsidR="006A3177" w:rsidRDefault="006A3177">
      <w:pPr>
        <w:jc w:val="both"/>
        <w:rPr>
          <w:rFonts w:ascii="Calibri" w:hAnsi="Calibri"/>
          <w:sz w:val="22"/>
          <w:szCs w:val="22"/>
        </w:rPr>
      </w:pPr>
    </w:p>
    <w:p w:rsidR="00E714C1" w:rsidRDefault="00E714C1">
      <w:pPr>
        <w:jc w:val="both"/>
        <w:rPr>
          <w:rFonts w:ascii="Calibri" w:hAnsi="Calibri"/>
          <w:sz w:val="22"/>
          <w:szCs w:val="22"/>
        </w:rPr>
      </w:pPr>
    </w:p>
    <w:p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5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PAIEMENT</w:t>
      </w:r>
    </w:p>
    <w:p w:rsidR="00371ABB" w:rsidRPr="000572E0" w:rsidRDefault="00371ABB">
      <w:pPr>
        <w:rPr>
          <w:rFonts w:ascii="Calibri" w:hAnsi="Calibri" w:cs="Tahoma"/>
          <w:sz w:val="22"/>
          <w:szCs w:val="22"/>
        </w:rPr>
      </w:pPr>
    </w:p>
    <w:tbl>
      <w:tblPr>
        <w:tblW w:w="914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860"/>
        <w:gridCol w:w="463"/>
        <w:gridCol w:w="121"/>
        <w:gridCol w:w="394"/>
        <w:gridCol w:w="42"/>
        <w:gridCol w:w="180"/>
        <w:gridCol w:w="197"/>
        <w:gridCol w:w="347"/>
        <w:gridCol w:w="360"/>
        <w:gridCol w:w="360"/>
        <w:gridCol w:w="546"/>
        <w:gridCol w:w="529"/>
        <w:gridCol w:w="365"/>
        <w:gridCol w:w="360"/>
        <w:gridCol w:w="360"/>
        <w:gridCol w:w="360"/>
        <w:gridCol w:w="360"/>
        <w:gridCol w:w="720"/>
        <w:gridCol w:w="180"/>
        <w:gridCol w:w="360"/>
        <w:gridCol w:w="322"/>
      </w:tblGrid>
      <w:tr w:rsidR="00262543" w:rsidRPr="000572E0" w:rsidTr="006E6588">
        <w:trPr>
          <w:cantSplit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C0C0C0"/>
          </w:tcPr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sym w:font="Wingdings" w:char="F072"/>
            </w:r>
          </w:p>
        </w:tc>
        <w:tc>
          <w:tcPr>
            <w:tcW w:w="2880" w:type="dxa"/>
            <w:gridSpan w:val="5"/>
            <w:tcBorders>
              <w:top w:val="single" w:sz="6" w:space="0" w:color="auto"/>
              <w:left w:val="dotted" w:sz="6" w:space="0" w:color="808080"/>
              <w:bottom w:val="nil"/>
              <w:right w:val="nil"/>
            </w:tcBorders>
            <w:shd w:val="clear" w:color="auto" w:fill="C0C0C0"/>
          </w:tcPr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t>Prestataire unique</w:t>
            </w:r>
          </w:p>
        </w:tc>
        <w:tc>
          <w:tcPr>
            <w:tcW w:w="5906" w:type="dxa"/>
            <w:gridSpan w:val="1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C0C0C0"/>
          </w:tcPr>
          <w:p w:rsidR="00262543" w:rsidRPr="000572E0" w:rsidRDefault="00262543" w:rsidP="000572E0">
            <w:pPr>
              <w:pStyle w:val="RdaliaLgende"/>
              <w:rPr>
                <w:rFonts w:ascii="Calibri" w:hAnsi="Calibri"/>
              </w:rPr>
            </w:pPr>
            <w:r w:rsidRPr="000572E0">
              <w:rPr>
                <w:rFonts w:ascii="Calibri" w:hAnsi="Calibri"/>
              </w:rPr>
              <w:t>Cochez cette case si vous répondez en tant que titulaire unique</w:t>
            </w: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8786" w:type="dxa"/>
            <w:gridSpan w:val="21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 pouvoir adjudicateur se libérera des sommes dues au titre du présent marché en faisant porter le montant au crédit :</w:t>
            </w: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2444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Compte ouvert à l’organisme bancaire :</w:t>
            </w:r>
          </w:p>
        </w:tc>
        <w:tc>
          <w:tcPr>
            <w:tcW w:w="6020" w:type="dxa"/>
            <w:gridSpan w:val="17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2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2444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 :</w:t>
            </w:r>
          </w:p>
        </w:tc>
        <w:tc>
          <w:tcPr>
            <w:tcW w:w="6020" w:type="dxa"/>
            <w:gridSpan w:val="17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2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2444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Au nom de :</w:t>
            </w:r>
          </w:p>
        </w:tc>
        <w:tc>
          <w:tcPr>
            <w:tcW w:w="6020" w:type="dxa"/>
            <w:gridSpan w:val="17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2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18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Sous le numéro :</w:t>
            </w:r>
          </w:p>
        </w:tc>
        <w:tc>
          <w:tcPr>
            <w:tcW w:w="46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51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419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4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546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529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65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  <w:r w:rsidRPr="000572E0">
              <w:rPr>
                <w:rFonts w:ascii="Calibri" w:hAnsi="Calibri"/>
              </w:rPr>
              <w:t>Clé</w:t>
            </w:r>
          </w:p>
        </w:tc>
        <w:tc>
          <w:tcPr>
            <w:tcW w:w="18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22" w:type="dxa"/>
            <w:tcBorders>
              <w:top w:val="nil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18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Code banque :</w:t>
            </w:r>
          </w:p>
        </w:tc>
        <w:tc>
          <w:tcPr>
            <w:tcW w:w="46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51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419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34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</w:p>
        </w:tc>
        <w:tc>
          <w:tcPr>
            <w:tcW w:w="107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Code guichet</w:t>
            </w:r>
          </w:p>
        </w:tc>
        <w:tc>
          <w:tcPr>
            <w:tcW w:w="365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720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72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540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  <w:tc>
          <w:tcPr>
            <w:tcW w:w="32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rPr>
                <w:rFonts w:ascii="Calibri" w:hAnsi="Calibri"/>
              </w:rPr>
            </w:pPr>
          </w:p>
        </w:tc>
      </w:tr>
      <w:tr w:rsidR="00262543" w:rsidRPr="000572E0" w:rsidTr="006E6588">
        <w:trPr>
          <w:cantSplit/>
        </w:trPr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8464" w:type="dxa"/>
            <w:gridSpan w:val="20"/>
            <w:tcBorders>
              <w:top w:val="dotted" w:sz="6" w:space="0" w:color="808080"/>
              <w:left w:val="nil"/>
              <w:bottom w:val="single" w:sz="6" w:space="0" w:color="auto"/>
              <w:right w:val="nil"/>
            </w:tcBorders>
          </w:tcPr>
          <w:p w:rsidR="00262543" w:rsidRPr="000572E0" w:rsidRDefault="00262543" w:rsidP="000572E0">
            <w:pPr>
              <w:pStyle w:val="RdaliaLgende"/>
              <w:rPr>
                <w:rFonts w:ascii="Calibri" w:hAnsi="Calibri" w:cs="Tahoma"/>
                <w:i w:val="0"/>
                <w:sz w:val="22"/>
              </w:rPr>
            </w:pPr>
            <w:r w:rsidRPr="000572E0">
              <w:rPr>
                <w:rFonts w:ascii="Calibri" w:hAnsi="Calibri" w:cs="Tahoma"/>
                <w:i w:val="0"/>
                <w:sz w:val="22"/>
              </w:rPr>
              <w:t>(joindre un RIB ou RIP)</w:t>
            </w:r>
          </w:p>
        </w:tc>
        <w:tc>
          <w:tcPr>
            <w:tcW w:w="322" w:type="dxa"/>
            <w:tcBorders>
              <w:top w:val="dotted" w:sz="6" w:space="0" w:color="808080"/>
              <w:left w:val="nil"/>
              <w:bottom w:val="single" w:sz="6" w:space="0" w:color="auto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</w:rPr>
            </w:pPr>
          </w:p>
        </w:tc>
      </w:tr>
      <w:tr w:rsidR="00262543" w:rsidRPr="000572E0" w:rsidTr="006E6588">
        <w:tblPrEx>
          <w:tblBorders>
            <w:top w:val="single" w:sz="4" w:space="0" w:color="auto"/>
            <w:left w:val="single" w:sz="4" w:space="0" w:color="auto"/>
            <w:bottom w:val="single" w:sz="4" w:space="0" w:color="17365D"/>
            <w:right w:val="single" w:sz="4" w:space="0" w:color="auto"/>
          </w:tblBorders>
        </w:tblPrEx>
        <w:trPr>
          <w:cantSplit/>
        </w:trPr>
        <w:tc>
          <w:tcPr>
            <w:tcW w:w="360" w:type="dxa"/>
            <w:shd w:val="clear" w:color="auto" w:fill="C0C0C0"/>
          </w:tcPr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sym w:font="Wingdings" w:char="F072"/>
            </w:r>
          </w:p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sym w:font="Wingdings" w:char="F072"/>
            </w:r>
          </w:p>
        </w:tc>
        <w:tc>
          <w:tcPr>
            <w:tcW w:w="3060" w:type="dxa"/>
            <w:gridSpan w:val="6"/>
            <w:shd w:val="clear" w:color="auto" w:fill="C0C0C0"/>
          </w:tcPr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t>Groupement solidaire</w:t>
            </w:r>
          </w:p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/>
                <w:bCs/>
                <w:i/>
                <w:iCs/>
              </w:rPr>
            </w:pPr>
            <w:r w:rsidRPr="000572E0">
              <w:rPr>
                <w:rFonts w:ascii="Calibri" w:hAnsi="Calibri"/>
                <w:bCs/>
                <w:i/>
                <w:iCs/>
              </w:rPr>
              <w:t>Groupement conjoint</w:t>
            </w:r>
          </w:p>
        </w:tc>
        <w:tc>
          <w:tcPr>
            <w:tcW w:w="5722" w:type="dxa"/>
            <w:gridSpan w:val="15"/>
            <w:shd w:val="clear" w:color="auto" w:fill="C0C0C0"/>
          </w:tcPr>
          <w:p w:rsidR="00262543" w:rsidRPr="000572E0" w:rsidRDefault="00262543" w:rsidP="000572E0">
            <w:pPr>
              <w:pStyle w:val="RdaliaLgende"/>
              <w:rPr>
                <w:rFonts w:ascii="Calibri" w:hAnsi="Calibri"/>
              </w:rPr>
            </w:pPr>
            <w:r w:rsidRPr="000572E0">
              <w:rPr>
                <w:rFonts w:ascii="Calibri" w:hAnsi="Calibri"/>
              </w:rPr>
              <w:t>Cochez cette case si vous répondez en tant que groupement solidaire</w:t>
            </w:r>
          </w:p>
        </w:tc>
      </w:tr>
      <w:tr w:rsidR="00262543" w:rsidRPr="000572E0" w:rsidTr="006E6588">
        <w:tblPrEx>
          <w:tblBorders>
            <w:top w:val="single" w:sz="4" w:space="0" w:color="auto"/>
            <w:left w:val="single" w:sz="4" w:space="0" w:color="auto"/>
            <w:bottom w:val="single" w:sz="4" w:space="0" w:color="17365D"/>
            <w:right w:val="single" w:sz="4" w:space="0" w:color="auto"/>
          </w:tblBorders>
        </w:tblPrEx>
        <w:trPr>
          <w:cantSplit/>
        </w:trPr>
        <w:tc>
          <w:tcPr>
            <w:tcW w:w="360" w:type="dxa"/>
          </w:tcPr>
          <w:p w:rsidR="00262543" w:rsidRPr="000572E0" w:rsidRDefault="00262543" w:rsidP="000572E0">
            <w:pPr>
              <w:pStyle w:val="RedaliaNormal"/>
              <w:rPr>
                <w:rFonts w:ascii="Calibri" w:hAnsi="Calibri"/>
              </w:rPr>
            </w:pPr>
          </w:p>
        </w:tc>
        <w:tc>
          <w:tcPr>
            <w:tcW w:w="8782" w:type="dxa"/>
            <w:gridSpan w:val="21"/>
          </w:tcPr>
          <w:p w:rsidR="00262543" w:rsidRPr="000572E0" w:rsidRDefault="00262543" w:rsidP="000572E0">
            <w:pPr>
              <w:pStyle w:val="RdaliaCommentairesAE"/>
              <w:rPr>
                <w:rFonts w:ascii="Calibri" w:hAnsi="Calibri"/>
              </w:rPr>
            </w:pPr>
          </w:p>
        </w:tc>
      </w:tr>
      <w:tr w:rsidR="00262543" w:rsidRPr="000572E0" w:rsidTr="006E6588">
        <w:tblPrEx>
          <w:tblBorders>
            <w:top w:val="single" w:sz="4" w:space="0" w:color="auto"/>
            <w:left w:val="single" w:sz="4" w:space="0" w:color="auto"/>
            <w:bottom w:val="single" w:sz="4" w:space="0" w:color="17365D"/>
            <w:right w:val="single" w:sz="4" w:space="0" w:color="auto"/>
          </w:tblBorders>
        </w:tblPrEx>
        <w:tc>
          <w:tcPr>
            <w:tcW w:w="360" w:type="dxa"/>
          </w:tcPr>
          <w:p w:rsidR="00262543" w:rsidRPr="000572E0" w:rsidRDefault="00262543" w:rsidP="000572E0">
            <w:pPr>
              <w:pStyle w:val="RdaliaZonecandidat"/>
              <w:shd w:val="clear" w:color="auto" w:fill="auto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72E0">
              <w:rPr>
                <w:rFonts w:ascii="Calibri" w:hAnsi="Calibri" w:cs="Tahoma"/>
                <w:sz w:val="22"/>
              </w:rPr>
              <w:instrText xml:space="preserve"> FORMCHECKBOX </w:instrText>
            </w:r>
            <w:r w:rsidR="00A77BE0">
              <w:rPr>
                <w:rFonts w:ascii="Calibri" w:hAnsi="Calibri" w:cs="Tahoma"/>
                <w:sz w:val="22"/>
              </w:rPr>
            </w:r>
            <w:r w:rsidR="00A77BE0">
              <w:rPr>
                <w:rFonts w:ascii="Calibri" w:hAnsi="Calibri" w:cs="Tahoma"/>
                <w:sz w:val="22"/>
              </w:rPr>
              <w:fldChar w:fldCharType="separate"/>
            </w:r>
            <w:r w:rsidRPr="000572E0">
              <w:rPr>
                <w:rFonts w:ascii="Calibri" w:hAnsi="Calibri" w:cs="Tahoma"/>
                <w:sz w:val="22"/>
              </w:rPr>
              <w:fldChar w:fldCharType="end"/>
            </w:r>
          </w:p>
        </w:tc>
        <w:tc>
          <w:tcPr>
            <w:tcW w:w="8782" w:type="dxa"/>
            <w:gridSpan w:val="21"/>
          </w:tcPr>
          <w:p w:rsidR="00262543" w:rsidRPr="000572E0" w:rsidRDefault="00262543" w:rsidP="000572E0">
            <w:pPr>
              <w:pStyle w:val="LiaLibell"/>
              <w:tabs>
                <w:tab w:val="left" w:leader="dot" w:pos="8505"/>
              </w:tabs>
              <w:overflowPunct w:val="0"/>
              <w:autoSpaceDE w:val="0"/>
              <w:autoSpaceDN w:val="0"/>
              <w:adjustRightInd w:val="0"/>
              <w:spacing w:before="40"/>
              <w:textAlignment w:val="baseline"/>
              <w:rPr>
                <w:rFonts w:ascii="Calibri" w:hAnsi="Calibri" w:cs="Tahoma"/>
                <w:b w:val="0"/>
                <w:sz w:val="22"/>
              </w:rPr>
            </w:pPr>
            <w:r w:rsidRPr="000572E0">
              <w:rPr>
                <w:rFonts w:ascii="Calibri" w:hAnsi="Calibri" w:cs="Tahoma"/>
                <w:b w:val="0"/>
                <w:sz w:val="22"/>
              </w:rPr>
              <w:t>Paiement des sommes sur un compte unique.</w:t>
            </w:r>
          </w:p>
        </w:tc>
      </w:tr>
      <w:tr w:rsidR="00262543" w:rsidRPr="000572E0" w:rsidTr="006E6588">
        <w:tblPrEx>
          <w:tblBorders>
            <w:top w:val="single" w:sz="4" w:space="0" w:color="auto"/>
            <w:left w:val="single" w:sz="4" w:space="0" w:color="auto"/>
            <w:bottom w:val="single" w:sz="4" w:space="0" w:color="17365D"/>
            <w:right w:val="single" w:sz="4" w:space="0" w:color="auto"/>
          </w:tblBorders>
        </w:tblPrEx>
        <w:tc>
          <w:tcPr>
            <w:tcW w:w="360" w:type="dxa"/>
          </w:tcPr>
          <w:p w:rsidR="00262543" w:rsidRPr="000572E0" w:rsidRDefault="00262543" w:rsidP="000572E0">
            <w:pPr>
              <w:pStyle w:val="RedaliaNormal"/>
              <w:rPr>
                <w:rFonts w:ascii="Calibri" w:hAnsi="Calibri" w:cs="Tahoma"/>
              </w:rPr>
            </w:pPr>
          </w:p>
        </w:tc>
        <w:tc>
          <w:tcPr>
            <w:tcW w:w="8782" w:type="dxa"/>
            <w:gridSpan w:val="21"/>
          </w:tcPr>
          <w:p w:rsidR="00262543" w:rsidRPr="000572E0" w:rsidRDefault="00262543" w:rsidP="000572E0">
            <w:pPr>
              <w:pStyle w:val="RdaliaCondens"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Les soussignés entrepreneurs groupés solidaires, autres que le mandataire, donnent par les présentes à ce mandataire qui l’accepte, procuration à l’effet de percevoir pour leur compte les sommes qui leur sont dues en exécution du marché par règlement au compte ci-dessous du mandataire. Ces paiements seront libératoires vis-à-vis des entrepreneurs groupés solidaires.</w:t>
            </w:r>
          </w:p>
        </w:tc>
      </w:tr>
    </w:tbl>
    <w:p w:rsidR="00262543" w:rsidRDefault="00262543" w:rsidP="00262543">
      <w:pPr>
        <w:jc w:val="both"/>
        <w:rPr>
          <w:rFonts w:ascii="Tahoma" w:hAnsi="Tahoma" w:cs="Tahoma"/>
          <w:sz w:val="22"/>
        </w:rPr>
      </w:pPr>
    </w:p>
    <w:p w:rsidR="00262543" w:rsidRDefault="00870BD7" w:rsidP="00262543">
      <w:pPr>
        <w:pStyle w:val="Titre9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Le paiement sera effectué via chorus pro. </w:t>
      </w:r>
    </w:p>
    <w:p w:rsidR="0088775C" w:rsidRPr="0088775C" w:rsidRDefault="0088775C" w:rsidP="0088775C"/>
    <w:p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Arial"/>
          <w:b/>
          <w:color w:val="2F5496"/>
          <w:sz w:val="28"/>
          <w:szCs w:val="22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6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COMPTABLE PUBLIC</w:t>
      </w:r>
    </w:p>
    <w:p w:rsidR="004527D3" w:rsidRPr="004527D3" w:rsidRDefault="00371ABB" w:rsidP="004527D3">
      <w:pPr>
        <w:jc w:val="both"/>
        <w:rPr>
          <w:rFonts w:ascii="Calibri" w:hAnsi="Calibri" w:cs="Calibri"/>
          <w:sz w:val="24"/>
          <w:szCs w:val="24"/>
        </w:rPr>
      </w:pPr>
      <w:r w:rsidRPr="004527D3">
        <w:rPr>
          <w:rFonts w:ascii="Calibri" w:hAnsi="Calibri" w:cs="Tahoma"/>
          <w:sz w:val="24"/>
          <w:szCs w:val="24"/>
        </w:rPr>
        <w:t xml:space="preserve">Le comptable public assignataire des paiements est </w:t>
      </w:r>
      <w:r w:rsidR="004527D3" w:rsidRPr="004527D3">
        <w:rPr>
          <w:rFonts w:ascii="Calibri" w:hAnsi="Calibri" w:cs="Tahoma"/>
          <w:sz w:val="24"/>
          <w:szCs w:val="24"/>
        </w:rPr>
        <w:t>le s</w:t>
      </w:r>
      <w:r w:rsidR="004527D3" w:rsidRPr="004527D3">
        <w:rPr>
          <w:rFonts w:ascii="Calibri" w:hAnsi="Calibri" w:cs="Calibri"/>
          <w:sz w:val="24"/>
          <w:szCs w:val="24"/>
        </w:rPr>
        <w:t xml:space="preserve">ervice de Gestion Comptable de Nevers, (numéro codique 58 020), 12, Rue Henri BARBUSSE, BP 90 004, 58 019 NEVERS CEDEX, téléphone :  03.86.61.21.52, courriel : </w:t>
      </w:r>
      <w:hyperlink r:id="rId13" w:history="1">
        <w:r w:rsidR="004527D3" w:rsidRPr="004527D3">
          <w:rPr>
            <w:rStyle w:val="Lienhypertexte"/>
            <w:rFonts w:ascii="Calibri" w:hAnsi="Calibri" w:cs="Calibri"/>
            <w:sz w:val="24"/>
            <w:szCs w:val="24"/>
          </w:rPr>
          <w:t>t058020@dgfip.finances.gouv.fr</w:t>
        </w:r>
      </w:hyperlink>
      <w:r w:rsidR="004527D3" w:rsidRPr="004527D3">
        <w:rPr>
          <w:rFonts w:ascii="Calibri" w:hAnsi="Calibri" w:cs="Calibri"/>
          <w:sz w:val="24"/>
          <w:szCs w:val="24"/>
        </w:rPr>
        <w:t xml:space="preserve"> </w:t>
      </w:r>
    </w:p>
    <w:p w:rsidR="00371ABB" w:rsidRPr="000572E0" w:rsidRDefault="00371ABB">
      <w:pPr>
        <w:rPr>
          <w:rFonts w:ascii="Calibri" w:hAnsi="Calibri" w:cs="Tahoma"/>
          <w:sz w:val="22"/>
          <w:szCs w:val="22"/>
        </w:rPr>
      </w:pPr>
    </w:p>
    <w:p w:rsidR="00371ABB" w:rsidRPr="0071424C" w:rsidRDefault="00371ABB" w:rsidP="006E6588">
      <w:pPr>
        <w:pStyle w:val="Titre2"/>
        <w:widowControl w:val="0"/>
        <w:spacing w:before="240" w:after="160"/>
        <w:jc w:val="left"/>
        <w:rPr>
          <w:rFonts w:ascii="Calibri" w:hAnsi="Calibri" w:cs="Tahoma"/>
          <w:b/>
          <w:color w:val="2F5496"/>
          <w:sz w:val="22"/>
          <w:szCs w:val="22"/>
          <w:u w:val="single"/>
        </w:rPr>
      </w:pPr>
      <w:r w:rsidRPr="0071424C">
        <w:rPr>
          <w:rFonts w:ascii="Calibri" w:hAnsi="Calibri" w:cs="Arial"/>
          <w:b/>
          <w:color w:val="2F5496"/>
          <w:sz w:val="28"/>
          <w:szCs w:val="22"/>
          <w:u w:val="single"/>
        </w:rPr>
        <w:t>ARTICLE 7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 xml:space="preserve"> - D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  <w:r w:rsidRPr="0071424C">
        <w:rPr>
          <w:rFonts w:ascii="Calibri" w:hAnsi="Calibri" w:cs="Arial"/>
          <w:b/>
          <w:color w:val="2F5496"/>
          <w:sz w:val="28"/>
          <w:szCs w:val="22"/>
        </w:rPr>
        <w:t>CLARATIONS DU TITULAIRE DU MARCH</w:t>
      </w:r>
      <w:r w:rsidR="008E692F" w:rsidRPr="0071424C">
        <w:rPr>
          <w:rFonts w:ascii="Calibri" w:hAnsi="Calibri" w:cs="Calibri"/>
          <w:b/>
          <w:color w:val="2F5496"/>
          <w:sz w:val="28"/>
          <w:szCs w:val="22"/>
        </w:rPr>
        <w:t>É</w:t>
      </w:r>
    </w:p>
    <w:p w:rsidR="00262543" w:rsidRPr="00870BD7" w:rsidRDefault="00262543" w:rsidP="00E714C1">
      <w:pPr>
        <w:jc w:val="both"/>
        <w:rPr>
          <w:rFonts w:ascii="Calibri" w:hAnsi="Calibri" w:cs="Tahoma"/>
          <w:sz w:val="24"/>
          <w:szCs w:val="24"/>
        </w:rPr>
      </w:pPr>
      <w:r w:rsidRPr="00870BD7">
        <w:rPr>
          <w:rFonts w:ascii="Calibri" w:hAnsi="Calibri" w:cs="Tahoma"/>
          <w:sz w:val="24"/>
          <w:szCs w:val="24"/>
        </w:rPr>
        <w:t>J’affirme (nous affirmons) sous peine de résiliation du marché, à mes (nos) torts exclusifs, ne pas tomber sous le coup</w:t>
      </w:r>
      <w:r w:rsidR="00E714C1">
        <w:rPr>
          <w:rFonts w:ascii="Calibri" w:hAnsi="Calibri" w:cs="Tahoma"/>
          <w:sz w:val="24"/>
          <w:szCs w:val="24"/>
        </w:rPr>
        <w:t xml:space="preserve"> de l’interdiction découlant du Code de la Commande Publique.</w:t>
      </w:r>
    </w:p>
    <w:p w:rsidR="00262543" w:rsidRDefault="00262543" w:rsidP="00262543">
      <w:pPr>
        <w:rPr>
          <w:szCs w:val="24"/>
        </w:rPr>
      </w:pPr>
    </w:p>
    <w:tbl>
      <w:tblPr>
        <w:tblW w:w="935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2"/>
        <w:gridCol w:w="4894"/>
      </w:tblGrid>
      <w:tr w:rsidR="00262543" w:rsidTr="000572E0">
        <w:trPr>
          <w:cantSplit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262543" w:rsidRDefault="00262543" w:rsidP="000572E0">
            <w:pPr>
              <w:pStyle w:val="RdaliaTitreparagraphe"/>
              <w:keepNext/>
              <w:keepLines/>
              <w:rPr>
                <w:sz w:val="24"/>
                <w:szCs w:val="24"/>
              </w:rPr>
            </w:pPr>
            <w:r>
              <w:rPr>
                <w:szCs w:val="24"/>
              </w:rPr>
              <w:t>Acceptation de l'offre</w:t>
            </w:r>
          </w:p>
        </w:tc>
      </w:tr>
      <w:tr w:rsidR="00262543" w:rsidRPr="000572E0" w:rsidTr="000572E0">
        <w:trPr>
          <w:cantSplit/>
          <w:trHeight w:val="400"/>
        </w:trPr>
        <w:tc>
          <w:tcPr>
            <w:tcW w:w="93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Est acceptée la présente offre pour valoir acte d'engagement.</w:t>
            </w:r>
          </w:p>
        </w:tc>
      </w:tr>
      <w:tr w:rsidR="00262543" w:rsidRPr="000572E0" w:rsidTr="000572E0">
        <w:trPr>
          <w:cantSplit/>
        </w:trPr>
        <w:tc>
          <w:tcPr>
            <w:tcW w:w="935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 représentant du pouvoir adjudicateur</w:t>
            </w:r>
          </w:p>
        </w:tc>
      </w:tr>
      <w:tr w:rsidR="00262543" w:rsidRPr="000572E0" w:rsidTr="000572E0">
        <w:trPr>
          <w:cantSplit/>
          <w:trHeight w:hRule="exact" w:val="1418"/>
        </w:trPr>
        <w:tc>
          <w:tcPr>
            <w:tcW w:w="446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48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62543" w:rsidRPr="000572E0" w:rsidRDefault="00262543" w:rsidP="000572E0">
            <w:pPr>
              <w:pStyle w:val="RdaliaCondens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</w:tr>
    </w:tbl>
    <w:p w:rsidR="00262543" w:rsidRPr="000572E0" w:rsidRDefault="00262543" w:rsidP="00262543">
      <w:pPr>
        <w:pStyle w:val="RedaliaNormal"/>
        <w:rPr>
          <w:rFonts w:ascii="Calibri" w:hAnsi="Calibri"/>
          <w:szCs w:val="24"/>
        </w:rPr>
      </w:pPr>
    </w:p>
    <w:tbl>
      <w:tblPr>
        <w:tblW w:w="9357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980"/>
        <w:gridCol w:w="1080"/>
        <w:gridCol w:w="2474"/>
        <w:gridCol w:w="223"/>
      </w:tblGrid>
      <w:tr w:rsidR="00262543" w:rsidRPr="000572E0" w:rsidTr="000572E0">
        <w:trPr>
          <w:cantSplit/>
        </w:trPr>
        <w:tc>
          <w:tcPr>
            <w:tcW w:w="93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262543" w:rsidRPr="000572E0" w:rsidRDefault="000E214C" w:rsidP="000572E0">
            <w:pPr>
              <w:pStyle w:val="RdaliaTitreparagraphe"/>
              <w:keepNext/>
              <w:keepLines/>
              <w:rPr>
                <w:rFonts w:ascii="Calibri" w:hAnsi="Calibri" w:cs="Tahoma"/>
                <w:sz w:val="22"/>
              </w:rPr>
            </w:pPr>
            <w:r>
              <w:rPr>
                <w:rFonts w:ascii="Calibri" w:hAnsi="Calibri" w:cs="Tahoma"/>
                <w:sz w:val="22"/>
              </w:rPr>
              <w:t>D</w:t>
            </w:r>
            <w:r w:rsidR="00262543" w:rsidRPr="000572E0">
              <w:rPr>
                <w:rFonts w:ascii="Calibri" w:hAnsi="Calibri" w:cs="Tahoma"/>
                <w:sz w:val="22"/>
              </w:rPr>
              <w:t>ate d'effet du marché</w:t>
            </w:r>
          </w:p>
        </w:tc>
      </w:tr>
      <w:tr w:rsidR="00262543" w:rsidRPr="000572E0" w:rsidTr="000572E0">
        <w:trPr>
          <w:cantSplit/>
        </w:trPr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Reçu notification du marché le :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</w:p>
        </w:tc>
      </w:tr>
      <w:tr w:rsidR="00262543" w:rsidRPr="000572E0" w:rsidTr="000572E0">
        <w:trPr>
          <w:cantSplit/>
        </w:trPr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Le prestataire.</w:t>
            </w: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Le mandataire du groupement.</w:t>
            </w:r>
          </w:p>
        </w:tc>
        <w:tc>
          <w:tcPr>
            <w:tcW w:w="5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262543" w:rsidRPr="000572E0" w:rsidRDefault="00262543" w:rsidP="000572E0">
            <w:pPr>
              <w:pStyle w:val="RdaliaZonecandidat"/>
              <w:keepNext/>
              <w:keepLines/>
              <w:shd w:val="clear" w:color="auto" w:fill="auto"/>
              <w:rPr>
                <w:rFonts w:ascii="Calibri" w:hAnsi="Calibri" w:cs="Tahoma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</w:p>
        </w:tc>
      </w:tr>
      <w:tr w:rsidR="00262543" w:rsidRPr="000572E0" w:rsidTr="000572E0">
        <w:trPr>
          <w:cantSplit/>
          <w:trHeight w:hRule="exact" w:val="113"/>
        </w:trPr>
        <w:tc>
          <w:tcPr>
            <w:tcW w:w="93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</w:tc>
      </w:tr>
      <w:tr w:rsidR="00262543" w:rsidRPr="000572E0" w:rsidTr="000572E0">
        <w:trPr>
          <w:cantSplit/>
        </w:trPr>
        <w:tc>
          <w:tcPr>
            <w:tcW w:w="66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C0C0C0"/>
            </w:tcBorders>
          </w:tcPr>
          <w:p w:rsidR="00262543" w:rsidRPr="000572E0" w:rsidRDefault="00262543" w:rsidP="00091131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 xml:space="preserve">Reçu l'avis de réception </w:t>
            </w:r>
            <w:r w:rsidR="00091131">
              <w:rPr>
                <w:rFonts w:ascii="Calibri" w:hAnsi="Calibri" w:cs="Tahoma"/>
                <w:sz w:val="22"/>
              </w:rPr>
              <w:t xml:space="preserve">électronique </w:t>
            </w:r>
            <w:r w:rsidRPr="000572E0">
              <w:rPr>
                <w:rFonts w:ascii="Calibri" w:hAnsi="Calibri" w:cs="Tahoma"/>
                <w:sz w:val="22"/>
              </w:rPr>
              <w:t>de la notification du marché signé le :</w:t>
            </w:r>
          </w:p>
        </w:tc>
        <w:tc>
          <w:tcPr>
            <w:tcW w:w="2697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ab/>
            </w:r>
          </w:p>
        </w:tc>
      </w:tr>
      <w:tr w:rsidR="00262543" w:rsidRPr="000572E0" w:rsidTr="000572E0">
        <w:trPr>
          <w:cantSplit/>
        </w:trPr>
        <w:tc>
          <w:tcPr>
            <w:tcW w:w="9357" w:type="dxa"/>
            <w:gridSpan w:val="5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Par le prestataire.</w:t>
            </w: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sym w:font="Wingdings" w:char="F0A8"/>
            </w:r>
            <w:r w:rsidRPr="000572E0">
              <w:rPr>
                <w:rFonts w:ascii="Calibri" w:hAnsi="Calibri" w:cs="Tahoma"/>
                <w:sz w:val="22"/>
              </w:rPr>
              <w:t xml:space="preserve"> Par Le mandataire du groupement destinataire.</w:t>
            </w: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Pour Le représentant du pouvoir adjudicateur,</w:t>
            </w:r>
          </w:p>
        </w:tc>
      </w:tr>
      <w:tr w:rsidR="00262543" w:rsidRPr="000572E0" w:rsidTr="000572E0">
        <w:trPr>
          <w:cantSplit/>
          <w:trHeight w:val="1418"/>
        </w:trPr>
        <w:tc>
          <w:tcPr>
            <w:tcW w:w="3600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C0C0C0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A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  <w:sz w:val="22"/>
              </w:rPr>
            </w:pPr>
            <w:r w:rsidRPr="000572E0">
              <w:rPr>
                <w:rFonts w:ascii="Calibri" w:hAnsi="Calibri" w:cs="Tahoma"/>
                <w:sz w:val="22"/>
              </w:rPr>
              <w:t>le :</w:t>
            </w:r>
            <w:r w:rsidRPr="000572E0">
              <w:rPr>
                <w:rFonts w:ascii="Calibri" w:hAnsi="Calibri" w:cs="Tahoma"/>
                <w:sz w:val="22"/>
              </w:rPr>
              <w:tab/>
            </w:r>
          </w:p>
        </w:tc>
        <w:tc>
          <w:tcPr>
            <w:tcW w:w="3777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</w:tcPr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>(</w:t>
            </w:r>
            <w:proofErr w:type="gramStart"/>
            <w:r w:rsidRPr="000572E0">
              <w:rPr>
                <w:rFonts w:ascii="Calibri" w:hAnsi="Calibri" w:cs="Tahoma"/>
              </w:rPr>
              <w:t>date</w:t>
            </w:r>
            <w:proofErr w:type="gramEnd"/>
            <w:r w:rsidRPr="000572E0">
              <w:rPr>
                <w:rFonts w:ascii="Calibri" w:hAnsi="Calibri" w:cs="Tahoma"/>
              </w:rPr>
              <w:t xml:space="preserve"> d'apposition de la signature ci-après)</w:t>
            </w:r>
          </w:p>
          <w:p w:rsidR="00262543" w:rsidRPr="000572E0" w:rsidRDefault="00262543" w:rsidP="000572E0">
            <w:pPr>
              <w:pStyle w:val="RedaliaNormal"/>
              <w:keepNext/>
              <w:keepLines/>
              <w:rPr>
                <w:rFonts w:ascii="Calibri" w:hAnsi="Calibri" w:cs="Tahoma"/>
              </w:rPr>
            </w:pPr>
            <w:r w:rsidRPr="000572E0">
              <w:rPr>
                <w:rFonts w:ascii="Calibri" w:hAnsi="Calibri" w:cs="Tahoma"/>
              </w:rPr>
              <w:tab/>
            </w:r>
          </w:p>
        </w:tc>
      </w:tr>
    </w:tbl>
    <w:p w:rsidR="00262543" w:rsidRDefault="00262543" w:rsidP="00492703"/>
    <w:sectPr w:rsidR="00262543" w:rsidSect="00D01A48">
      <w:footerReference w:type="default" r:id="rId14"/>
      <w:pgSz w:w="11906" w:h="16838" w:code="9"/>
      <w:pgMar w:top="992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E0" w:rsidRDefault="00A77BE0">
      <w:r>
        <w:separator/>
      </w:r>
    </w:p>
  </w:endnote>
  <w:endnote w:type="continuationSeparator" w:id="0">
    <w:p w:rsidR="00A77BE0" w:rsidRDefault="00A7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90B" w:rsidRDefault="00BD290B" w:rsidP="00BD290B">
    <w:pPr>
      <w:pStyle w:val="Pieddepage"/>
      <w:jc w:val="center"/>
    </w:pPr>
    <w:r>
      <w:t xml:space="preserve">Communauté de Communes Bazois Loire Morvan – Marché à procédure adaptée- </w:t>
    </w:r>
  </w:p>
  <w:p w:rsidR="00BD290B" w:rsidRPr="0095714E" w:rsidRDefault="00BD290B" w:rsidP="005A6969">
    <w:pPr>
      <w:pStyle w:val="Pieddepage"/>
      <w:jc w:val="center"/>
      <w:rPr>
        <w:rFonts w:cs="Calibri"/>
        <w:szCs w:val="22"/>
        <w:u w:val="single"/>
      </w:rPr>
    </w:pPr>
    <w:r>
      <w:rPr>
        <w:rFonts w:cs="Calibri"/>
        <w:szCs w:val="22"/>
      </w:rPr>
      <w:t xml:space="preserve">Acte </w:t>
    </w:r>
    <w:r w:rsidR="00E714C1">
      <w:rPr>
        <w:rFonts w:cs="Calibri"/>
        <w:szCs w:val="22"/>
      </w:rPr>
      <w:t xml:space="preserve">d’Engagement </w:t>
    </w:r>
    <w:r w:rsidR="00C10C08">
      <w:rPr>
        <w:rFonts w:cs="Calibri"/>
        <w:szCs w:val="22"/>
      </w:rPr>
      <w:t xml:space="preserve">Etude </w:t>
    </w:r>
    <w:r w:rsidR="00C45E07">
      <w:rPr>
        <w:rFonts w:cs="Calibri"/>
        <w:szCs w:val="22"/>
      </w:rPr>
      <w:t>faisabilité architecturale maison de santé de Luzy</w:t>
    </w:r>
    <w:r w:rsidRPr="0095714E">
      <w:rPr>
        <w:rFonts w:cs="Calibri"/>
        <w:szCs w:val="22"/>
        <w:u w:val="single"/>
      </w:rPr>
      <w:t xml:space="preserve"> </w:t>
    </w:r>
  </w:p>
  <w:p w:rsidR="00BD290B" w:rsidRDefault="00BD290B">
    <w:pPr>
      <w:pStyle w:val="Pieddepage"/>
    </w:pPr>
  </w:p>
  <w:p w:rsidR="00242ED5" w:rsidRDefault="00242ED5">
    <w:pPr>
      <w:pStyle w:val="Pieddepage"/>
      <w:pBdr>
        <w:top w:val="single" w:sz="6" w:space="1" w:color="auto"/>
      </w:pBdr>
      <w:rPr>
        <w:b/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E0" w:rsidRDefault="00A77BE0">
      <w:r>
        <w:separator/>
      </w:r>
    </w:p>
  </w:footnote>
  <w:footnote w:type="continuationSeparator" w:id="0">
    <w:p w:rsidR="00A77BE0" w:rsidRDefault="00A77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E474B"/>
    <w:multiLevelType w:val="hybridMultilevel"/>
    <w:tmpl w:val="81FE4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6719"/>
    <w:multiLevelType w:val="singleLevel"/>
    <w:tmpl w:val="040C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F3650"/>
    <w:multiLevelType w:val="hybridMultilevel"/>
    <w:tmpl w:val="D3282EE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0BD7"/>
    <w:multiLevelType w:val="multilevel"/>
    <w:tmpl w:val="3F84F622"/>
    <w:lvl w:ilvl="0">
      <w:start w:val="1"/>
      <w:numFmt w:val="decimal"/>
      <w:pStyle w:val="RedaliaTitre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edaliaTitre2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edaliaTitre3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5377C8"/>
    <w:multiLevelType w:val="hybridMultilevel"/>
    <w:tmpl w:val="1A882A6E"/>
    <w:lvl w:ilvl="0" w:tplc="4246EF58">
      <w:start w:val="1"/>
      <w:numFmt w:val="bullet"/>
      <w:lvlText w:val=""/>
      <w:lvlJc w:val="left"/>
      <w:pPr>
        <w:tabs>
          <w:tab w:val="num" w:pos="1287"/>
        </w:tabs>
        <w:ind w:left="1267" w:hanging="34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A7899"/>
    <w:multiLevelType w:val="hybridMultilevel"/>
    <w:tmpl w:val="03AE6E76"/>
    <w:lvl w:ilvl="0" w:tplc="D17E7E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53D13"/>
    <w:multiLevelType w:val="singleLevel"/>
    <w:tmpl w:val="041CF1C4"/>
    <w:lvl w:ilvl="0">
      <w:start w:val="1"/>
      <w:numFmt w:val="bullet"/>
      <w:lvlText w:val="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9803E68"/>
    <w:multiLevelType w:val="hybridMultilevel"/>
    <w:tmpl w:val="0914897E"/>
    <w:lvl w:ilvl="0" w:tplc="9BF215EE">
      <w:start w:val="1"/>
      <w:numFmt w:val="bullet"/>
      <w:pStyle w:val="RedaliaRetraitavecpuc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03055"/>
    <w:multiLevelType w:val="hybridMultilevel"/>
    <w:tmpl w:val="59E88AAC"/>
    <w:lvl w:ilvl="0" w:tplc="852EC41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55182"/>
    <w:multiLevelType w:val="hybridMultilevel"/>
    <w:tmpl w:val="5D6C6454"/>
    <w:lvl w:ilvl="0" w:tplc="77EC257E">
      <w:start w:val="1"/>
      <w:numFmt w:val="bullet"/>
      <w:pStyle w:val="Redaliapuces"/>
      <w:lvlText w:val=""/>
      <w:lvlJc w:val="left"/>
      <w:pPr>
        <w:tabs>
          <w:tab w:val="num" w:pos="530"/>
        </w:tabs>
        <w:ind w:left="284" w:hanging="114"/>
      </w:pPr>
      <w:rPr>
        <w:rFonts w:ascii="Wingding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B4A11"/>
    <w:multiLevelType w:val="hybridMultilevel"/>
    <w:tmpl w:val="7B50504E"/>
    <w:lvl w:ilvl="0" w:tplc="E2486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7567F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08D10A6"/>
    <w:multiLevelType w:val="hybridMultilevel"/>
    <w:tmpl w:val="ABC0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83DEC"/>
    <w:multiLevelType w:val="hybridMultilevel"/>
    <w:tmpl w:val="10944E50"/>
    <w:lvl w:ilvl="0" w:tplc="BFCEFBB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87F7C"/>
    <w:multiLevelType w:val="hybridMultilevel"/>
    <w:tmpl w:val="0E5C65C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1"/>
  </w:num>
  <w:num w:numId="8">
    <w:abstractNumId w:val="5"/>
  </w:num>
  <w:num w:numId="9">
    <w:abstractNumId w:val="9"/>
  </w:num>
  <w:num w:numId="10">
    <w:abstractNumId w:val="15"/>
  </w:num>
  <w:num w:numId="11">
    <w:abstractNumId w:val="14"/>
  </w:num>
  <w:num w:numId="12">
    <w:abstractNumId w:val="1"/>
  </w:num>
  <w:num w:numId="13">
    <w:abstractNumId w:val="10"/>
  </w:num>
  <w:num w:numId="14">
    <w:abstractNumId w:val="8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F0"/>
    <w:rsid w:val="00007B65"/>
    <w:rsid w:val="00053023"/>
    <w:rsid w:val="000572E0"/>
    <w:rsid w:val="0006025E"/>
    <w:rsid w:val="00076EAB"/>
    <w:rsid w:val="00091131"/>
    <w:rsid w:val="000A147F"/>
    <w:rsid w:val="000E154D"/>
    <w:rsid w:val="000E214C"/>
    <w:rsid w:val="000E2ABC"/>
    <w:rsid w:val="000F40CB"/>
    <w:rsid w:val="0010119A"/>
    <w:rsid w:val="001311EE"/>
    <w:rsid w:val="0014456D"/>
    <w:rsid w:val="00151553"/>
    <w:rsid w:val="001545A8"/>
    <w:rsid w:val="00155625"/>
    <w:rsid w:val="001754F6"/>
    <w:rsid w:val="001866C1"/>
    <w:rsid w:val="00190EA9"/>
    <w:rsid w:val="00194FB2"/>
    <w:rsid w:val="001B2C7B"/>
    <w:rsid w:val="001C49C5"/>
    <w:rsid w:val="001F5CB7"/>
    <w:rsid w:val="001F7E63"/>
    <w:rsid w:val="002009B2"/>
    <w:rsid w:val="002118B4"/>
    <w:rsid w:val="00215413"/>
    <w:rsid w:val="002312A0"/>
    <w:rsid w:val="00242ED5"/>
    <w:rsid w:val="00262543"/>
    <w:rsid w:val="00271AE1"/>
    <w:rsid w:val="00297F55"/>
    <w:rsid w:val="002C539B"/>
    <w:rsid w:val="002E5925"/>
    <w:rsid w:val="00311510"/>
    <w:rsid w:val="00335E41"/>
    <w:rsid w:val="003557ED"/>
    <w:rsid w:val="00370930"/>
    <w:rsid w:val="00371ABB"/>
    <w:rsid w:val="00387119"/>
    <w:rsid w:val="003A5DB7"/>
    <w:rsid w:val="003B499A"/>
    <w:rsid w:val="003E5E72"/>
    <w:rsid w:val="00404C48"/>
    <w:rsid w:val="00421974"/>
    <w:rsid w:val="0042294B"/>
    <w:rsid w:val="00423C03"/>
    <w:rsid w:val="0044758C"/>
    <w:rsid w:val="004527D3"/>
    <w:rsid w:val="00457DD0"/>
    <w:rsid w:val="004732A0"/>
    <w:rsid w:val="00473ECA"/>
    <w:rsid w:val="00482D58"/>
    <w:rsid w:val="00485141"/>
    <w:rsid w:val="00491B62"/>
    <w:rsid w:val="00492703"/>
    <w:rsid w:val="005358EE"/>
    <w:rsid w:val="00541FE9"/>
    <w:rsid w:val="0054470B"/>
    <w:rsid w:val="005552F0"/>
    <w:rsid w:val="00561BAF"/>
    <w:rsid w:val="00577D55"/>
    <w:rsid w:val="005A0A0E"/>
    <w:rsid w:val="005A6969"/>
    <w:rsid w:val="005D3B4D"/>
    <w:rsid w:val="005D7051"/>
    <w:rsid w:val="00615C0F"/>
    <w:rsid w:val="00625863"/>
    <w:rsid w:val="00633463"/>
    <w:rsid w:val="006351C9"/>
    <w:rsid w:val="00637BED"/>
    <w:rsid w:val="00673254"/>
    <w:rsid w:val="0068314D"/>
    <w:rsid w:val="00686E97"/>
    <w:rsid w:val="00692F1F"/>
    <w:rsid w:val="006A3177"/>
    <w:rsid w:val="006A5211"/>
    <w:rsid w:val="006E6588"/>
    <w:rsid w:val="00704B50"/>
    <w:rsid w:val="0071424C"/>
    <w:rsid w:val="00747425"/>
    <w:rsid w:val="00754AEE"/>
    <w:rsid w:val="007566CD"/>
    <w:rsid w:val="007C1742"/>
    <w:rsid w:val="007C5850"/>
    <w:rsid w:val="007F067F"/>
    <w:rsid w:val="007F5FB4"/>
    <w:rsid w:val="00802ED8"/>
    <w:rsid w:val="00837143"/>
    <w:rsid w:val="0084735E"/>
    <w:rsid w:val="00847D54"/>
    <w:rsid w:val="00870BD7"/>
    <w:rsid w:val="0087368A"/>
    <w:rsid w:val="008736EC"/>
    <w:rsid w:val="008817CA"/>
    <w:rsid w:val="0088775C"/>
    <w:rsid w:val="008C6C44"/>
    <w:rsid w:val="008E692F"/>
    <w:rsid w:val="008F50DE"/>
    <w:rsid w:val="008F7614"/>
    <w:rsid w:val="00923C5E"/>
    <w:rsid w:val="00954428"/>
    <w:rsid w:val="0096735C"/>
    <w:rsid w:val="00991506"/>
    <w:rsid w:val="00997E17"/>
    <w:rsid w:val="009A5113"/>
    <w:rsid w:val="009B0559"/>
    <w:rsid w:val="009C1629"/>
    <w:rsid w:val="009C5DC4"/>
    <w:rsid w:val="009D27FF"/>
    <w:rsid w:val="009D2887"/>
    <w:rsid w:val="00A07489"/>
    <w:rsid w:val="00A3353B"/>
    <w:rsid w:val="00A4368C"/>
    <w:rsid w:val="00A620DD"/>
    <w:rsid w:val="00A77BE0"/>
    <w:rsid w:val="00A85012"/>
    <w:rsid w:val="00A90F8B"/>
    <w:rsid w:val="00B036AE"/>
    <w:rsid w:val="00B06094"/>
    <w:rsid w:val="00B122C5"/>
    <w:rsid w:val="00B4264A"/>
    <w:rsid w:val="00B56A0C"/>
    <w:rsid w:val="00B83158"/>
    <w:rsid w:val="00B87AD7"/>
    <w:rsid w:val="00B977C7"/>
    <w:rsid w:val="00BD290B"/>
    <w:rsid w:val="00BF7B4F"/>
    <w:rsid w:val="00C10C08"/>
    <w:rsid w:val="00C27587"/>
    <w:rsid w:val="00C45E07"/>
    <w:rsid w:val="00C567F3"/>
    <w:rsid w:val="00C67EAC"/>
    <w:rsid w:val="00C802FA"/>
    <w:rsid w:val="00CA331B"/>
    <w:rsid w:val="00CC5B4E"/>
    <w:rsid w:val="00CF2FFB"/>
    <w:rsid w:val="00D01A48"/>
    <w:rsid w:val="00D372BD"/>
    <w:rsid w:val="00D60EF5"/>
    <w:rsid w:val="00D616D1"/>
    <w:rsid w:val="00DB7040"/>
    <w:rsid w:val="00DD271A"/>
    <w:rsid w:val="00DF3FB0"/>
    <w:rsid w:val="00E17B48"/>
    <w:rsid w:val="00E20E66"/>
    <w:rsid w:val="00E3117F"/>
    <w:rsid w:val="00E33072"/>
    <w:rsid w:val="00E714C1"/>
    <w:rsid w:val="00E719A5"/>
    <w:rsid w:val="00E72077"/>
    <w:rsid w:val="00E859EA"/>
    <w:rsid w:val="00EA613E"/>
    <w:rsid w:val="00EC1030"/>
    <w:rsid w:val="00EC449F"/>
    <w:rsid w:val="00EE6CA5"/>
    <w:rsid w:val="00EF3C7B"/>
    <w:rsid w:val="00EF5BB1"/>
    <w:rsid w:val="00EF70D1"/>
    <w:rsid w:val="00F076EC"/>
    <w:rsid w:val="00F1138E"/>
    <w:rsid w:val="00F340ED"/>
    <w:rsid w:val="00F6084F"/>
    <w:rsid w:val="00F711CB"/>
    <w:rsid w:val="00F90D3E"/>
    <w:rsid w:val="00FB1F49"/>
    <w:rsid w:val="00FC18C0"/>
    <w:rsid w:val="00FE25C5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F58692"/>
  <w15:chartTrackingRefBased/>
  <w15:docId w15:val="{AEDA48F7-3E62-4E23-A1F2-401BB07E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FF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i/>
      <w:smallCaps/>
      <w:sz w:val="24"/>
    </w:rPr>
  </w:style>
  <w:style w:type="paragraph" w:styleId="Titre5">
    <w:name w:val="heading 5"/>
    <w:basedOn w:val="Normal"/>
    <w:next w:val="Normal"/>
    <w:qFormat/>
    <w:pPr>
      <w:keepNext/>
      <w:shd w:val="clear" w:color="auto" w:fill="CCCCCC"/>
      <w:jc w:val="both"/>
      <w:outlineLvl w:val="4"/>
    </w:pPr>
    <w:rPr>
      <w:i/>
      <w:smallCaps/>
      <w:sz w:val="24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Retraitcorpsdetexte">
    <w:name w:val="Body Text Indent"/>
    <w:basedOn w:val="Normal"/>
    <w:pPr>
      <w:ind w:left="1560" w:hanging="1560"/>
    </w:pPr>
    <w:rPr>
      <w:sz w:val="32"/>
    </w:rPr>
  </w:style>
  <w:style w:type="paragraph" w:styleId="Retraitcorpsdetexte2">
    <w:name w:val="Body Text Indent 2"/>
    <w:basedOn w:val="Normal"/>
    <w:pPr>
      <w:ind w:left="1134"/>
      <w:jc w:val="both"/>
    </w:pPr>
    <w:rPr>
      <w:color w:val="0000FF"/>
      <w:sz w:val="24"/>
    </w:rPr>
  </w:style>
  <w:style w:type="paragraph" w:styleId="Lgende">
    <w:name w:val="caption"/>
    <w:basedOn w:val="Normal"/>
    <w:next w:val="Normal"/>
    <w:qFormat/>
    <w:pPr>
      <w:jc w:val="center"/>
    </w:pPr>
    <w:rPr>
      <w:sz w:val="32"/>
    </w:rPr>
  </w:style>
  <w:style w:type="paragraph" w:styleId="Corpsdetexte2">
    <w:name w:val="Body Text 2"/>
    <w:basedOn w:val="Normal"/>
    <w:pPr>
      <w:spacing w:before="240" w:after="240"/>
      <w:jc w:val="center"/>
    </w:pPr>
    <w:rPr>
      <w:b/>
      <w:caps/>
      <w:sz w:val="40"/>
    </w:rPr>
  </w:style>
  <w:style w:type="paragraph" w:customStyle="1" w:styleId="RdaliaCommentairesAE">
    <w:name w:val="Rédalia : Commentaires AE"/>
    <w:basedOn w:val="Normal"/>
    <w:pPr>
      <w:keepNext/>
      <w:keepLines/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Verdana" w:hAnsi="Verdana"/>
      <w:i/>
      <w:color w:val="808080"/>
      <w:sz w:val="18"/>
    </w:rPr>
  </w:style>
  <w:style w:type="paragraph" w:styleId="Retraitcorpsdetexte3">
    <w:name w:val="Body Text Indent 3"/>
    <w:basedOn w:val="Normal"/>
    <w:pPr>
      <w:ind w:left="1134"/>
      <w:jc w:val="both"/>
    </w:pPr>
    <w:rPr>
      <w:sz w:val="24"/>
    </w:rPr>
  </w:style>
  <w:style w:type="paragraph" w:styleId="Corpsdetexte3">
    <w:name w:val="Body Text 3"/>
    <w:basedOn w:val="Normal"/>
    <w:pPr>
      <w:jc w:val="center"/>
    </w:pPr>
    <w:rPr>
      <w:b/>
      <w:smallCaps/>
      <w:sz w:val="24"/>
    </w:rPr>
  </w:style>
  <w:style w:type="paragraph" w:styleId="Titre">
    <w:name w:val="Title"/>
    <w:basedOn w:val="Normal"/>
    <w:link w:val="TitreCar"/>
    <w:uiPriority w:val="9"/>
    <w:qFormat/>
    <w:pPr>
      <w:spacing w:before="240" w:after="240"/>
      <w:jc w:val="center"/>
    </w:pPr>
    <w:rPr>
      <w:b/>
      <w:sz w:val="40"/>
    </w:rPr>
  </w:style>
  <w:style w:type="paragraph" w:customStyle="1" w:styleId="Publication-TRACE">
    <w:name w:val="Publication-TRACE"/>
    <w:rPr>
      <w:b/>
      <w:noProof/>
    </w:rPr>
  </w:style>
  <w:style w:type="paragraph" w:customStyle="1" w:styleId="RedaliaNormal">
    <w:name w:val="Redalia : Normal"/>
    <w:basedOn w:val="Normal"/>
    <w:pPr>
      <w:widowControl w:val="0"/>
      <w:jc w:val="both"/>
    </w:pPr>
    <w:rPr>
      <w:rFonts w:ascii="Verdana" w:hAnsi="Verdana"/>
      <w:sz w:val="18"/>
    </w:rPr>
  </w:style>
  <w:style w:type="table" w:styleId="Grilledutableau">
    <w:name w:val="Table Grid"/>
    <w:basedOn w:val="TableauNormal"/>
    <w:uiPriority w:val="59"/>
    <w:rsid w:val="000E1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bCentre">
    <w:name w:val="STab Centre"/>
    <w:basedOn w:val="Normal"/>
    <w:rsid w:val="00262543"/>
    <w:pPr>
      <w:widowControl w:val="0"/>
      <w:jc w:val="center"/>
    </w:pPr>
  </w:style>
  <w:style w:type="paragraph" w:customStyle="1" w:styleId="LIACondense">
    <w:name w:val="LIA : Condense"/>
    <w:basedOn w:val="Normal"/>
    <w:rsid w:val="002625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Verdana" w:hAnsi="Verdana" w:cs="Verdana"/>
      <w:sz w:val="16"/>
      <w:szCs w:val="16"/>
    </w:rPr>
  </w:style>
  <w:style w:type="paragraph" w:customStyle="1" w:styleId="Redaliapuces">
    <w:name w:val="Redalia : puces"/>
    <w:basedOn w:val="Normal"/>
    <w:rsid w:val="00262543"/>
    <w:pPr>
      <w:numPr>
        <w:numId w:val="13"/>
      </w:numPr>
    </w:pPr>
  </w:style>
  <w:style w:type="paragraph" w:customStyle="1" w:styleId="RdaliaCondens">
    <w:name w:val="Rédalia : Condensé"/>
    <w:basedOn w:val="Normal"/>
    <w:rsid w:val="00262543"/>
    <w:pPr>
      <w:widowControl w:val="0"/>
      <w:spacing w:before="40"/>
      <w:jc w:val="both"/>
    </w:pPr>
    <w:rPr>
      <w:sz w:val="16"/>
    </w:rPr>
  </w:style>
  <w:style w:type="paragraph" w:customStyle="1" w:styleId="RdaliaLgende">
    <w:name w:val="Rédalia : Légende"/>
    <w:basedOn w:val="Normal"/>
    <w:rsid w:val="00262543"/>
    <w:pPr>
      <w:widowControl w:val="0"/>
      <w:ind w:left="284" w:hanging="284"/>
      <w:jc w:val="both"/>
    </w:pPr>
    <w:rPr>
      <w:i/>
      <w:sz w:val="16"/>
    </w:rPr>
  </w:style>
  <w:style w:type="paragraph" w:customStyle="1" w:styleId="LiaLibell">
    <w:name w:val="Lia_Libellé"/>
    <w:basedOn w:val="Normal"/>
    <w:rsid w:val="00262543"/>
    <w:pPr>
      <w:widowControl w:val="0"/>
    </w:pPr>
    <w:rPr>
      <w:b/>
    </w:rPr>
  </w:style>
  <w:style w:type="paragraph" w:customStyle="1" w:styleId="RdaliaZonecandidat">
    <w:name w:val="Rédalia : Zone candidat"/>
    <w:basedOn w:val="Normal"/>
    <w:rsid w:val="00262543"/>
    <w:pPr>
      <w:widowControl w:val="0"/>
      <w:shd w:val="clear" w:color="auto" w:fill="00FFFF"/>
      <w:spacing w:before="40"/>
      <w:jc w:val="center"/>
    </w:pPr>
    <w:rPr>
      <w:sz w:val="18"/>
    </w:rPr>
  </w:style>
  <w:style w:type="paragraph" w:customStyle="1" w:styleId="RdaliaTitreparagraphe">
    <w:name w:val="Rédalia : Titre paragraphe"/>
    <w:basedOn w:val="Normal"/>
    <w:rsid w:val="00262543"/>
    <w:pPr>
      <w:widowControl w:val="0"/>
      <w:pBdr>
        <w:bottom w:val="single" w:sz="6" w:space="1" w:color="auto"/>
      </w:pBdr>
      <w:spacing w:before="320" w:after="240"/>
    </w:pPr>
    <w:rPr>
      <w:sz w:val="32"/>
    </w:rPr>
  </w:style>
  <w:style w:type="character" w:customStyle="1" w:styleId="PieddepageCar">
    <w:name w:val="Pied de page Car"/>
    <w:link w:val="Pieddepage"/>
    <w:uiPriority w:val="99"/>
    <w:rsid w:val="00D616D1"/>
  </w:style>
  <w:style w:type="paragraph" w:styleId="Textedebulles">
    <w:name w:val="Balloon Text"/>
    <w:basedOn w:val="Normal"/>
    <w:link w:val="TextedebullesCar"/>
    <w:rsid w:val="004927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92703"/>
    <w:rPr>
      <w:rFonts w:ascii="Tahoma" w:hAnsi="Tahoma" w:cs="Tahoma"/>
      <w:sz w:val="16"/>
      <w:szCs w:val="16"/>
    </w:rPr>
  </w:style>
  <w:style w:type="paragraph" w:customStyle="1" w:styleId="RedaliaRetraitavecpuce">
    <w:name w:val="Redalia : Retrait avec puce"/>
    <w:basedOn w:val="RedaliaNormal"/>
    <w:rsid w:val="00847D54"/>
    <w:pPr>
      <w:numPr>
        <w:numId w:val="14"/>
      </w:numPr>
      <w:tabs>
        <w:tab w:val="left" w:leader="dot" w:pos="8505"/>
      </w:tabs>
      <w:spacing w:before="40"/>
      <w:ind w:left="714" w:hanging="357"/>
    </w:pPr>
    <w:rPr>
      <w:rFonts w:ascii="Calibri" w:hAnsi="Calibri" w:cs="Calibri"/>
      <w:sz w:val="22"/>
      <w:szCs w:val="22"/>
    </w:rPr>
  </w:style>
  <w:style w:type="character" w:customStyle="1" w:styleId="TitreCar">
    <w:name w:val="Titre Car"/>
    <w:link w:val="Titre"/>
    <w:uiPriority w:val="9"/>
    <w:rsid w:val="00997E17"/>
    <w:rPr>
      <w:b/>
      <w:sz w:val="40"/>
    </w:rPr>
  </w:style>
  <w:style w:type="paragraph" w:customStyle="1" w:styleId="RedaliaTitre1">
    <w:name w:val="Redalia Titre 1"/>
    <w:basedOn w:val="Normal"/>
    <w:uiPriority w:val="99"/>
    <w:rsid w:val="00CA331B"/>
    <w:pPr>
      <w:widowControl w:val="0"/>
      <w:numPr>
        <w:numId w:val="15"/>
      </w:numPr>
      <w:spacing w:before="240" w:after="160"/>
      <w:ind w:left="357" w:hanging="357"/>
      <w:outlineLvl w:val="0"/>
    </w:pPr>
    <w:rPr>
      <w:rFonts w:ascii="Calibri" w:hAnsi="Calibri" w:cs="Calibri"/>
      <w:b/>
      <w:bCs/>
      <w:sz w:val="32"/>
      <w:szCs w:val="32"/>
    </w:rPr>
  </w:style>
  <w:style w:type="paragraph" w:customStyle="1" w:styleId="RedaliaTitre2">
    <w:name w:val="Redalia Titre 2"/>
    <w:basedOn w:val="Normal"/>
    <w:next w:val="Normal"/>
    <w:uiPriority w:val="99"/>
    <w:rsid w:val="00CA331B"/>
    <w:pPr>
      <w:widowControl w:val="0"/>
      <w:numPr>
        <w:ilvl w:val="1"/>
        <w:numId w:val="15"/>
      </w:numPr>
      <w:spacing w:before="240" w:after="160"/>
      <w:ind w:left="714" w:hanging="357"/>
      <w:outlineLvl w:val="1"/>
    </w:pPr>
    <w:rPr>
      <w:rFonts w:ascii="Calibri" w:hAnsi="Calibri" w:cs="Calibri"/>
      <w:sz w:val="28"/>
      <w:szCs w:val="28"/>
      <w:u w:val="single"/>
    </w:rPr>
  </w:style>
  <w:style w:type="paragraph" w:customStyle="1" w:styleId="RedaliaTitre3">
    <w:name w:val="Redalia Titre 3"/>
    <w:basedOn w:val="Normal"/>
    <w:uiPriority w:val="99"/>
    <w:rsid w:val="00CA331B"/>
    <w:pPr>
      <w:widowControl w:val="0"/>
      <w:numPr>
        <w:ilvl w:val="2"/>
        <w:numId w:val="15"/>
      </w:numPr>
      <w:overflowPunct w:val="0"/>
      <w:autoSpaceDE w:val="0"/>
      <w:autoSpaceDN w:val="0"/>
      <w:adjustRightInd w:val="0"/>
      <w:spacing w:before="240" w:after="160"/>
      <w:ind w:left="1077" w:hanging="357"/>
      <w:jc w:val="both"/>
      <w:textAlignment w:val="baseline"/>
      <w:outlineLvl w:val="2"/>
    </w:pPr>
    <w:rPr>
      <w:rFonts w:ascii="Calibri" w:hAnsi="Calibri" w:cs="Calibri"/>
      <w:sz w:val="24"/>
      <w:szCs w:val="24"/>
      <w:u w:val="single"/>
    </w:rPr>
  </w:style>
  <w:style w:type="table" w:styleId="Grillemoyenne3-Accent3">
    <w:name w:val="Medium Grid 3 Accent 3"/>
    <w:basedOn w:val="TableauNormal"/>
    <w:uiPriority w:val="69"/>
    <w:rsid w:val="00EF5B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Titre2Car">
    <w:name w:val="Titre 2 Car"/>
    <w:link w:val="Titre2"/>
    <w:rsid w:val="006E6588"/>
    <w:rPr>
      <w:sz w:val="24"/>
    </w:rPr>
  </w:style>
  <w:style w:type="paragraph" w:customStyle="1" w:styleId="Enttegche">
    <w:name w:val="Entête gche"/>
    <w:basedOn w:val="Normal"/>
    <w:rsid w:val="008E692F"/>
    <w:pPr>
      <w:widowControl w:val="0"/>
    </w:pPr>
  </w:style>
  <w:style w:type="character" w:styleId="Lienhypertexte">
    <w:name w:val="Hyperlink"/>
    <w:uiPriority w:val="99"/>
    <w:rsid w:val="00BD290B"/>
    <w:rPr>
      <w:color w:val="0000FF"/>
      <w:u w:val="single"/>
    </w:rPr>
  </w:style>
  <w:style w:type="character" w:customStyle="1" w:styleId="street-address">
    <w:name w:val="street-address"/>
    <w:rsid w:val="005A0A0E"/>
  </w:style>
  <w:style w:type="character" w:customStyle="1" w:styleId="locality">
    <w:name w:val="locality"/>
    <w:rsid w:val="005A0A0E"/>
  </w:style>
  <w:style w:type="character" w:customStyle="1" w:styleId="postal-code">
    <w:name w:val="postal-code"/>
    <w:rsid w:val="005A0A0E"/>
  </w:style>
  <w:style w:type="paragraph" w:customStyle="1" w:styleId="Style1">
    <w:name w:val="Style1"/>
    <w:basedOn w:val="Sansinterligne"/>
    <w:qFormat/>
    <w:rsid w:val="009A5113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Sansinterligne">
    <w:name w:val="No Spacing"/>
    <w:uiPriority w:val="1"/>
    <w:qFormat/>
    <w:rsid w:val="009A5113"/>
  </w:style>
  <w:style w:type="paragraph" w:customStyle="1" w:styleId="05ARTICLENiv1-Texte">
    <w:name w:val="05_ARTICLE_Niv1 - Texte"/>
    <w:link w:val="05ARTICLENiv1-TexteCar"/>
    <w:rsid w:val="00485141"/>
    <w:pPr>
      <w:spacing w:after="120"/>
      <w:jc w:val="both"/>
    </w:pPr>
    <w:rPr>
      <w:rFonts w:ascii="Arial" w:hAnsi="Arial"/>
      <w:noProof/>
      <w:spacing w:val="-6"/>
    </w:rPr>
  </w:style>
  <w:style w:type="character" w:customStyle="1" w:styleId="05ARTICLENiv1-TexteCar">
    <w:name w:val="05_ARTICLE_Niv1 - Texte Car"/>
    <w:link w:val="05ARTICLENiv1-Texte"/>
    <w:rsid w:val="00485141"/>
    <w:rPr>
      <w:rFonts w:ascii="Arial" w:hAnsi="Arial"/>
      <w:noProof/>
      <w:spacing w:val="-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perrier@bazoisloiremorvan.fr" TargetMode="External"/><Relationship Id="rId13" Type="http://schemas.openxmlformats.org/officeDocument/2006/relationships/hyperlink" Target="mailto:t058020@dgfip.finances.gouv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058020@dgfip.finances.gouv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s.halliez@bazoisloiremorva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cazau@bazoisloiremorvan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5184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6</vt:i4>
      </vt:variant>
    </vt:vector>
  </HeadingPairs>
  <TitlesOfParts>
    <vt:vector size="7" baseType="lpstr">
      <vt:lpstr>SYNDICAT INTERCOMMUNAL D’ELECTRICITE</vt:lpstr>
      <vt:lpstr>    ARTICLE 2 - DÉSIGNATION DES PRESTATIONS</vt:lpstr>
      <vt:lpstr>    ARTICLE 3 – DURÉE DU MARCHÉ</vt:lpstr>
      <vt:lpstr>    ARTICLE 4 - CONDITIONS DE PRIX</vt:lpstr>
      <vt:lpstr>    ARTICLE 5 - PAIEMENT</vt:lpstr>
      <vt:lpstr>    ARTICLE 6 - COMPTABLE PUBLIC</vt:lpstr>
      <vt:lpstr>    ARTICLE 7 - DÉCLARATIONS DU TITULAIRE DU MARCHÉ</vt:lpstr>
    </vt:vector>
  </TitlesOfParts>
  <Company>SIEEN</Company>
  <LinksUpToDate>false</LinksUpToDate>
  <CharactersWithSpaces>6114</CharactersWithSpaces>
  <SharedDoc>false</SharedDoc>
  <HLinks>
    <vt:vector size="24" baseType="variant">
      <vt:variant>
        <vt:i4>196660</vt:i4>
      </vt:variant>
      <vt:variant>
        <vt:i4>11</vt:i4>
      </vt:variant>
      <vt:variant>
        <vt:i4>0</vt:i4>
      </vt:variant>
      <vt:variant>
        <vt:i4>5</vt:i4>
      </vt:variant>
      <vt:variant>
        <vt:lpwstr>mailto:t058020@dgfip.finances.gouv.fr</vt:lpwstr>
      </vt:variant>
      <vt:variant>
        <vt:lpwstr/>
      </vt:variant>
      <vt:variant>
        <vt:i4>196660</vt:i4>
      </vt:variant>
      <vt:variant>
        <vt:i4>6</vt:i4>
      </vt:variant>
      <vt:variant>
        <vt:i4>0</vt:i4>
      </vt:variant>
      <vt:variant>
        <vt:i4>5</vt:i4>
      </vt:variant>
      <vt:variant>
        <vt:lpwstr>mailto:t058020@dgfip.finances.gouv.fr</vt:lpwstr>
      </vt:variant>
      <vt:variant>
        <vt:lpwstr/>
      </vt:variant>
      <vt:variant>
        <vt:i4>4980782</vt:i4>
      </vt:variant>
      <vt:variant>
        <vt:i4>3</vt:i4>
      </vt:variant>
      <vt:variant>
        <vt:i4>0</vt:i4>
      </vt:variant>
      <vt:variant>
        <vt:i4>5</vt:i4>
      </vt:variant>
      <vt:variant>
        <vt:lpwstr>mailto:js.halliez@bazoisloiremorvan.fr</vt:lpwstr>
      </vt:variant>
      <vt:variant>
        <vt:lpwstr/>
      </vt:variant>
      <vt:variant>
        <vt:i4>7012373</vt:i4>
      </vt:variant>
      <vt:variant>
        <vt:i4>0</vt:i4>
      </vt:variant>
      <vt:variant>
        <vt:i4>0</vt:i4>
      </vt:variant>
      <vt:variant>
        <vt:i4>5</vt:i4>
      </vt:variant>
      <vt:variant>
        <vt:lpwstr>mailto:s.monny@bazoisloiremorvan.fr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SYNDICAT INTERCOMMUNAL D’ELECTRICITE</dc:title>
  <dc:subject/>
  <dc:creator>SIEN</dc:creator>
  <cp:keywords/>
  <cp:lastModifiedBy>Jean-Sebastien HALLIEZ</cp:lastModifiedBy>
  <cp:revision>6</cp:revision>
  <cp:lastPrinted>2014-04-12T14:13:00Z</cp:lastPrinted>
  <dcterms:created xsi:type="dcterms:W3CDTF">2024-04-16T12:20:00Z</dcterms:created>
  <dcterms:modified xsi:type="dcterms:W3CDTF">2024-04-18T08:12:00Z</dcterms:modified>
</cp:coreProperties>
</file>